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ADEE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D6D5C">
        <w:rPr>
          <w:rFonts w:ascii="Arial" w:hAnsi="Arial"/>
          <w:sz w:val="22"/>
          <w:szCs w:val="22"/>
        </w:rPr>
        <w:t>JANUARY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01A64693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140D2C">
        <w:rPr>
          <w:rFonts w:ascii="Arial" w:hAnsi="Arial" w:cs="Arial"/>
          <w:b/>
          <w:sz w:val="22"/>
          <w:szCs w:val="22"/>
        </w:rPr>
        <w:t>DOME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B12D126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7383A7C" w14:textId="0AE861DB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3910BFD8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5927E399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407A5F24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7C45482E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57CEE7BC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4E1448">
        <w:rPr>
          <w:rFonts w:ascii="Arial" w:hAnsi="Arial" w:cs="Arial"/>
          <w:sz w:val="22"/>
          <w:szCs w:val="22"/>
        </w:rPr>
        <w:t xml:space="preserve">Digital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1B237A28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D104F6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4AFD216E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140D2C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140D2C">
        <w:rPr>
          <w:rFonts w:ascii="Arial" w:hAnsi="Arial" w:cs="Arial"/>
          <w:sz w:val="22"/>
          <w:szCs w:val="22"/>
        </w:rPr>
        <w:t>98.43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75836F11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5941A581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6BF863CE" w14:textId="7A4B2FA7" w:rsidR="00140D2C" w:rsidRPr="00524D9F" w:rsidRDefault="00140D2C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>
        <w:rPr>
          <w:rFonts w:ascii="Arial" w:hAnsi="Arial" w:cs="Arial"/>
          <w:sz w:val="22"/>
          <w:szCs w:val="22"/>
        </w:rPr>
        <w:t xml:space="preserve">IK10 Vandal Resistance </w:t>
      </w:r>
      <w:r>
        <w:rPr>
          <w:rFonts w:ascii="Arial" w:hAnsi="Arial" w:cs="Arial"/>
          <w:sz w:val="22"/>
          <w:szCs w:val="22"/>
        </w:rPr>
        <w:t>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5A37329C" w:rsidR="009E51F6" w:rsidRPr="0000175B" w:rsidRDefault="0060328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140D2C">
        <w:rPr>
          <w:rFonts w:ascii="Arial" w:hAnsi="Arial" w:cs="Arial"/>
          <w:sz w:val="22"/>
          <w:szCs w:val="22"/>
        </w:rPr>
        <w:t>DOME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DD138F">
        <w:rPr>
          <w:rFonts w:ascii="Arial" w:hAnsi="Arial" w:cs="Arial"/>
          <w:sz w:val="22"/>
          <w:szCs w:val="22"/>
        </w:rPr>
        <w:t>1C</w:t>
      </w:r>
      <w:r w:rsidR="00140D2C">
        <w:rPr>
          <w:rFonts w:ascii="Arial" w:hAnsi="Arial" w:cs="Arial"/>
          <w:sz w:val="22"/>
          <w:szCs w:val="22"/>
        </w:rPr>
        <w:t>L</w:t>
      </w:r>
      <w:r w:rsidR="00D104F6">
        <w:rPr>
          <w:rFonts w:ascii="Arial" w:hAnsi="Arial" w:cs="Arial"/>
          <w:sz w:val="22"/>
          <w:szCs w:val="22"/>
        </w:rPr>
        <w:t>02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7DF0852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Dome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24EF262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support HDCVI, AHD, TVI, and CVBS video output formats.</w:t>
      </w:r>
    </w:p>
    <w:p w14:paraId="79B5483E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an external dip switch cable to switch between video output formats.</w:t>
      </w:r>
    </w:p>
    <w:p w14:paraId="3AA16248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transmit video, audio, and data signals over a single coaxial cable.</w:t>
      </w:r>
    </w:p>
    <w:p w14:paraId="3DB297D9" w14:textId="77777777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7839AD" w14:textId="77777777" w:rsidR="00140D2C" w:rsidRPr="00273CED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94D28" w14:textId="77777777" w:rsidR="00140D2C" w:rsidRPr="00571B67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921D0EB" w14:textId="77777777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0158BBF7" w14:textId="77777777" w:rsidR="00140D2C" w:rsidRPr="00B0577D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offer Smart IR that provides integrated infrared illumination to capture images in low light or total darkness at a distance of 30.0 m (98.43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442F981F" w14:textId="77777777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Dome camera shall come with a built-in heater to allow the camera to operate in temperatures down to -40° C (-40° F).</w:t>
      </w:r>
    </w:p>
    <w:p w14:paraId="70EBA93D" w14:textId="77777777" w:rsidR="00140D2C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0D5318DC" w14:textId="1BC87582" w:rsidR="00D104F6" w:rsidRPr="00524D9F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IK10 Vandal Resistance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7CDB02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4F37E07D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3A95D6C8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E0163DD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04F6">
        <w:rPr>
          <w:rFonts w:ascii="Arial" w:hAnsi="Arial" w:cs="Arial"/>
          <w:sz w:val="22"/>
          <w:szCs w:val="22"/>
        </w:rPr>
        <w:t>Fixed</w:t>
      </w:r>
      <w:proofErr w:type="gramEnd"/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E31D4D">
        <w:rPr>
          <w:rFonts w:ascii="Arial" w:hAnsi="Arial" w:cs="Arial"/>
          <w:sz w:val="22"/>
          <w:szCs w:val="22"/>
        </w:rPr>
        <w:t>8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A47AF69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9B565A">
        <w:rPr>
          <w:rFonts w:ascii="Arial" w:hAnsi="Arial" w:cs="Arial"/>
          <w:sz w:val="22"/>
          <w:szCs w:val="22"/>
        </w:rPr>
        <w:t>6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9B565A">
        <w:rPr>
          <w:rFonts w:ascii="Arial" w:hAnsi="Arial" w:cs="Arial"/>
          <w:sz w:val="22"/>
          <w:szCs w:val="22"/>
        </w:rPr>
        <w:t>23.60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6ECA0446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 xml:space="preserve">106°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9854B5D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2137273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337126AC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7745602C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54407C08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4DD6EAED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07D3EE94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3AB0707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0F88928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6534ECB5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60EE6E2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41369560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59C80D27" w14:textId="4A43E58F" w:rsidR="009A3B49" w:rsidRDefault="009A3B49" w:rsidP="009A3B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Dome camera housing shall conform to the </w:t>
      </w:r>
      <w:r>
        <w:rPr>
          <w:rFonts w:ascii="Arial" w:hAnsi="Arial" w:cs="Arial"/>
          <w:sz w:val="22"/>
          <w:szCs w:val="22"/>
        </w:rPr>
        <w:t>IK10 Vandal Resistance</w:t>
      </w:r>
      <w:r>
        <w:rPr>
          <w:rFonts w:ascii="Arial" w:hAnsi="Arial" w:cs="Arial"/>
          <w:sz w:val="22"/>
          <w:szCs w:val="22"/>
        </w:rPr>
        <w:t xml:space="preserve"> standard</w:t>
      </w:r>
      <w:r w:rsidRPr="008675FA">
        <w:rPr>
          <w:rFonts w:ascii="Arial" w:hAnsi="Arial" w:cs="Arial"/>
          <w:sz w:val="22"/>
          <w:szCs w:val="22"/>
        </w:rPr>
        <w:t>.</w:t>
      </w:r>
    </w:p>
    <w:p w14:paraId="345C7382" w14:textId="77777777" w:rsidR="009A3B49" w:rsidRDefault="009A3B49" w:rsidP="009A3B49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A9D1DF9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140D2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0041A0F" w14:textId="086862FB" w:rsidR="009B565A" w:rsidRDefault="009B565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2F85C229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unt]</w:t>
      </w:r>
    </w:p>
    <w:p w14:paraId="39766B52" w14:textId="0F000D1F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74497AFE" w14:textId="7DFC0D27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27A9ED22" w14:textId="1B0AEF60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6010D" w14:textId="77777777" w:rsidR="000D681B" w:rsidRDefault="000D681B">
      <w:r>
        <w:separator/>
      </w:r>
    </w:p>
  </w:endnote>
  <w:endnote w:type="continuationSeparator" w:id="0">
    <w:p w14:paraId="605F9682" w14:textId="77777777" w:rsidR="000D681B" w:rsidRDefault="000D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A3B49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40D2C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A3B49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8775" w14:textId="77777777" w:rsidR="000D681B" w:rsidRDefault="000D681B">
      <w:r>
        <w:separator/>
      </w:r>
    </w:p>
  </w:footnote>
  <w:footnote w:type="continuationSeparator" w:id="0">
    <w:p w14:paraId="34E75622" w14:textId="77777777" w:rsidR="000D681B" w:rsidRDefault="000D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681B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0D2C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3B49"/>
    <w:rsid w:val="009A670A"/>
    <w:rsid w:val="009A6D3F"/>
    <w:rsid w:val="009B0D9E"/>
    <w:rsid w:val="009B17B3"/>
    <w:rsid w:val="009B565A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1D4D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880C-364B-4DAD-8D86-471B10A7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10254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2019-02-20T14:01:00Z</dcterms:created>
  <dcterms:modified xsi:type="dcterms:W3CDTF">2019-02-20T14:03:00Z</dcterms:modified>
</cp:coreProperties>
</file>