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BB59078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6357F">
        <w:rPr>
          <w:rFonts w:ascii="Arial" w:hAnsi="Arial"/>
          <w:sz w:val="22"/>
          <w:szCs w:val="22"/>
        </w:rPr>
        <w:t>SEPTEMBER</w:t>
      </w:r>
      <w:r w:rsidR="00FD6D5C">
        <w:rPr>
          <w:rFonts w:ascii="Arial" w:hAnsi="Arial"/>
          <w:sz w:val="22"/>
          <w:szCs w:val="22"/>
        </w:rPr>
        <w:t xml:space="preserve">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6084588B" w:rsidR="00B91695" w:rsidRPr="00B848AB" w:rsidRDefault="0060328C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FF6EDD">
        <w:rPr>
          <w:rFonts w:ascii="Arial" w:hAnsi="Arial" w:cs="Arial"/>
          <w:b/>
          <w:sz w:val="22"/>
          <w:szCs w:val="22"/>
        </w:rPr>
        <w:t xml:space="preserve">FIXED </w:t>
      </w:r>
      <w:r w:rsidR="00FD6D5C">
        <w:rPr>
          <w:rFonts w:ascii="Arial" w:hAnsi="Arial" w:cs="Arial"/>
          <w:b/>
          <w:sz w:val="22"/>
          <w:szCs w:val="22"/>
        </w:rPr>
        <w:t>STARLIGHT</w:t>
      </w:r>
      <w:r w:rsidR="00E54FBD">
        <w:rPr>
          <w:rFonts w:ascii="Arial" w:hAnsi="Arial" w:cs="Arial"/>
          <w:b/>
          <w:sz w:val="22"/>
          <w:szCs w:val="22"/>
        </w:rPr>
        <w:t xml:space="preserve"> IR </w:t>
      </w:r>
      <w:r w:rsidR="003615B6">
        <w:rPr>
          <w:rFonts w:ascii="Arial" w:hAnsi="Arial" w:cs="Arial"/>
          <w:b/>
          <w:sz w:val="22"/>
          <w:szCs w:val="22"/>
        </w:rPr>
        <w:t>BULLET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B4F42B5" w14:textId="1817F4A6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2860793D" w14:textId="36167178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6A1155D3" w14:textId="607933D0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160BDF10" w14:textId="77777777" w:rsidR="000E13E4" w:rsidRDefault="000E13E4" w:rsidP="000E13E4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191492C" w14:textId="77777777" w:rsidR="00524D9F" w:rsidRPr="000C1A5A" w:rsidRDefault="00524D9F" w:rsidP="00524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524D9F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068673A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5527DCBA" w14:textId="1074E07F" w:rsidR="0036357F" w:rsidRDefault="0036357F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Starlight Low-light Technology.</w:t>
      </w:r>
    </w:p>
    <w:p w14:paraId="595CBAFD" w14:textId="01C1DA01" w:rsidR="006D502F" w:rsidRDefault="006D502F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</w:t>
      </w:r>
      <w:r>
        <w:rPr>
          <w:rFonts w:ascii="Arial" w:hAnsi="Arial" w:cs="Arial"/>
          <w:sz w:val="22"/>
          <w:szCs w:val="22"/>
        </w:rPr>
        <w:t xml:space="preserve"> offer a built-in microphone plus a separate RCA audio input.</w:t>
      </w:r>
    </w:p>
    <w:p w14:paraId="77383A7C" w14:textId="79E9A329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0A7D8834" w14:textId="186DA1DF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</w:t>
      </w:r>
      <w:r w:rsidR="00F67E0E">
        <w:rPr>
          <w:rFonts w:ascii="Arial" w:hAnsi="Arial" w:cs="Arial"/>
          <w:sz w:val="22"/>
          <w:szCs w:val="22"/>
        </w:rPr>
        <w:t xml:space="preserve"> offer an external dip switch cable to switch between video output formats.</w:t>
      </w:r>
    </w:p>
    <w:p w14:paraId="06C5E8E7" w14:textId="143B8E6F" w:rsidR="00DE0B26" w:rsidRDefault="00DE0B2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 w:rsidR="00344137">
        <w:rPr>
          <w:rFonts w:ascii="Arial" w:hAnsi="Arial" w:cs="Arial"/>
          <w:sz w:val="22"/>
          <w:szCs w:val="22"/>
        </w:rPr>
        <w:t xml:space="preserve"> camera shall transmit </w:t>
      </w:r>
      <w:r w:rsidR="0036357F">
        <w:rPr>
          <w:rFonts w:ascii="Arial" w:hAnsi="Arial" w:cs="Arial"/>
          <w:sz w:val="22"/>
          <w:szCs w:val="22"/>
        </w:rPr>
        <w:t xml:space="preserve">power, </w:t>
      </w:r>
      <w:r w:rsidR="00344137">
        <w:rPr>
          <w:rFonts w:ascii="Arial" w:hAnsi="Arial" w:cs="Arial"/>
          <w:sz w:val="22"/>
          <w:szCs w:val="22"/>
        </w:rPr>
        <w:t>video, audio, and data signals over a single coaxial cable</w:t>
      </w:r>
      <w:r>
        <w:rPr>
          <w:rFonts w:ascii="Arial" w:hAnsi="Arial" w:cs="Arial"/>
          <w:sz w:val="22"/>
          <w:szCs w:val="22"/>
        </w:rPr>
        <w:t>.</w:t>
      </w:r>
    </w:p>
    <w:p w14:paraId="313E6A04" w14:textId="1C6E849F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4E1448">
        <w:rPr>
          <w:rFonts w:ascii="Arial" w:hAnsi="Arial" w:cs="Arial"/>
          <w:sz w:val="22"/>
          <w:szCs w:val="22"/>
        </w:rPr>
        <w:t>8</w:t>
      </w:r>
      <w:r w:rsidR="00890D6B">
        <w:rPr>
          <w:rFonts w:ascii="Arial" w:hAnsi="Arial" w:cs="Arial"/>
          <w:sz w:val="22"/>
          <w:szCs w:val="22"/>
        </w:rPr>
        <w:t xml:space="preserve">-in. </w:t>
      </w:r>
      <w:r w:rsidR="004E1448">
        <w:rPr>
          <w:rFonts w:ascii="Arial" w:hAnsi="Arial" w:cs="Arial"/>
          <w:sz w:val="22"/>
          <w:szCs w:val="22"/>
        </w:rPr>
        <w:t xml:space="preserve">Progressive-scan </w:t>
      </w:r>
      <w:r w:rsidR="00A24450" w:rsidRPr="0016028B">
        <w:rPr>
          <w:rFonts w:ascii="Arial" w:hAnsi="Arial" w:cs="Arial"/>
          <w:sz w:val="22"/>
          <w:szCs w:val="22"/>
        </w:rPr>
        <w:t xml:space="preserve">CMOS sensor with </w:t>
      </w:r>
      <w:r w:rsidR="0060328C">
        <w:rPr>
          <w:rFonts w:ascii="Arial" w:hAnsi="Arial" w:cs="Arial"/>
          <w:sz w:val="22"/>
          <w:szCs w:val="22"/>
        </w:rPr>
        <w:t>2 MP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4AEEF5B3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</w:t>
      </w:r>
      <w:r w:rsidR="004E1448">
        <w:rPr>
          <w:rFonts w:ascii="Arial" w:hAnsi="Arial" w:cs="Arial"/>
          <w:sz w:val="22"/>
          <w:szCs w:val="22"/>
        </w:rPr>
        <w:t>12</w:t>
      </w:r>
      <w:r w:rsidRPr="00A743BB">
        <w:rPr>
          <w:rFonts w:ascii="Arial" w:hAnsi="Arial" w:cs="Arial"/>
          <w:sz w:val="22"/>
          <w:szCs w:val="22"/>
        </w:rPr>
        <w:t xml:space="preserve">00 m </w:t>
      </w:r>
      <w:r w:rsidR="0036357F">
        <w:rPr>
          <w:rFonts w:ascii="Arial" w:hAnsi="Arial" w:cs="Arial"/>
          <w:sz w:val="22"/>
          <w:szCs w:val="22"/>
        </w:rPr>
        <w:br/>
      </w:r>
      <w:r w:rsidRPr="00A743BB">
        <w:rPr>
          <w:rFonts w:ascii="Arial" w:hAnsi="Arial" w:cs="Arial"/>
          <w:sz w:val="22"/>
          <w:szCs w:val="22"/>
        </w:rPr>
        <w:t>(</w:t>
      </w:r>
      <w:r w:rsidR="004E1448">
        <w:rPr>
          <w:rFonts w:ascii="Arial" w:hAnsi="Arial" w:cs="Arial"/>
          <w:sz w:val="22"/>
          <w:szCs w:val="22"/>
        </w:rPr>
        <w:t>3937 ft</w:t>
      </w:r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</w:t>
      </w:r>
      <w:r w:rsidR="004E1448">
        <w:rPr>
          <w:rFonts w:ascii="Arial" w:hAnsi="Arial" w:cs="Arial"/>
          <w:sz w:val="22"/>
          <w:szCs w:val="22"/>
        </w:rPr>
        <w:t xml:space="preserve"> 45</w:t>
      </w:r>
      <w:r w:rsidRPr="00A743BB"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 w:rsidR="004E1448">
        <w:rPr>
          <w:rFonts w:ascii="Arial" w:hAnsi="Arial" w:cs="Arial"/>
          <w:sz w:val="22"/>
          <w:szCs w:val="22"/>
        </w:rPr>
        <w:t>1476 ft</w:t>
      </w:r>
      <w:r w:rsidRPr="00A743BB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(balun required).</w:t>
      </w:r>
    </w:p>
    <w:p w14:paraId="1543E93E" w14:textId="6A08F383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36357F">
        <w:rPr>
          <w:rFonts w:ascii="Arial" w:hAnsi="Arial" w:cs="Arial"/>
          <w:sz w:val="22"/>
          <w:szCs w:val="22"/>
        </w:rPr>
        <w:t>True</w:t>
      </w:r>
      <w:r w:rsidR="004E144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36357F">
        <w:rPr>
          <w:rFonts w:ascii="Arial" w:hAnsi="Arial" w:cs="Arial"/>
          <w:sz w:val="22"/>
          <w:szCs w:val="22"/>
        </w:rPr>
        <w:t xml:space="preserve"> (120 dB)</w:t>
      </w:r>
      <w:r w:rsidR="00655369">
        <w:rPr>
          <w:rFonts w:ascii="Arial" w:hAnsi="Arial" w:cs="Arial"/>
          <w:sz w:val="22"/>
          <w:szCs w:val="22"/>
        </w:rPr>
        <w:t xml:space="preserve"> for clear images in extreme high-contrast environments.</w:t>
      </w:r>
    </w:p>
    <w:p w14:paraId="782F4657" w14:textId="3CA61E22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</w:t>
      </w:r>
      <w:bookmarkStart w:id="0" w:name="_GoBack"/>
      <w:bookmarkEnd w:id="0"/>
      <w:r w:rsidR="008224EA">
        <w:rPr>
          <w:rFonts w:ascii="Arial" w:hAnsi="Arial" w:cs="Arial"/>
          <w:sz w:val="22"/>
          <w:szCs w:val="22"/>
        </w:rPr>
        <w:t xml:space="preserve">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 xml:space="preserve">a focal length of </w:t>
      </w:r>
      <w:r w:rsidR="00524D9F">
        <w:rPr>
          <w:rFonts w:ascii="Arial" w:hAnsi="Arial" w:cs="Arial"/>
          <w:sz w:val="22"/>
          <w:szCs w:val="22"/>
        </w:rPr>
        <w:br/>
      </w:r>
      <w:r w:rsidR="008E5297">
        <w:rPr>
          <w:rFonts w:ascii="Arial" w:hAnsi="Arial" w:cs="Arial"/>
          <w:sz w:val="22"/>
          <w:szCs w:val="22"/>
        </w:rPr>
        <w:t>3.6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4E1448">
        <w:rPr>
          <w:rFonts w:ascii="Arial" w:hAnsi="Arial" w:cs="Arial"/>
          <w:sz w:val="22"/>
          <w:szCs w:val="22"/>
        </w:rPr>
        <w:t>.</w:t>
      </w:r>
    </w:p>
    <w:p w14:paraId="6488F010" w14:textId="2C941221" w:rsidR="002968B6" w:rsidRPr="00B0577D" w:rsidRDefault="00A33058" w:rsidP="00B0577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3615B6">
        <w:rPr>
          <w:rFonts w:ascii="Arial" w:hAnsi="Arial" w:cs="Arial"/>
          <w:sz w:val="22"/>
          <w:szCs w:val="22"/>
        </w:rPr>
        <w:t>8</w:t>
      </w:r>
      <w:r w:rsidR="002968B6">
        <w:rPr>
          <w:rFonts w:ascii="Arial" w:hAnsi="Arial" w:cs="Arial"/>
          <w:sz w:val="22"/>
          <w:szCs w:val="22"/>
        </w:rPr>
        <w:t>0.0 m (</w:t>
      </w:r>
      <w:r w:rsidR="003615B6">
        <w:rPr>
          <w:rFonts w:ascii="Arial" w:hAnsi="Arial" w:cs="Arial"/>
          <w:sz w:val="22"/>
          <w:szCs w:val="22"/>
        </w:rPr>
        <w:t>262.47</w:t>
      </w:r>
      <w:r w:rsidR="002968B6" w:rsidRPr="00B0577D">
        <w:rPr>
          <w:rFonts w:ascii="Arial" w:hAnsi="Arial" w:cs="Arial"/>
          <w:sz w:val="22"/>
          <w:szCs w:val="22"/>
        </w:rPr>
        <w:t xml:space="preserve"> ft). </w:t>
      </w:r>
    </w:p>
    <w:p w14:paraId="18164CEA" w14:textId="3746E72E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</w:t>
      </w:r>
      <w:r w:rsidR="00D104F6">
        <w:rPr>
          <w:rFonts w:ascii="Arial" w:hAnsi="Arial" w:cs="Arial"/>
          <w:sz w:val="22"/>
          <w:szCs w:val="22"/>
        </w:rPr>
        <w:t>4</w:t>
      </w:r>
      <w:r w:rsidR="004E144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 (-</w:t>
      </w:r>
      <w:r w:rsidR="00D104F6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F).</w:t>
      </w:r>
    </w:p>
    <w:p w14:paraId="1CFC36F3" w14:textId="745FBE6E" w:rsidR="00104AFC" w:rsidRDefault="00DE0B26" w:rsidP="00524D9F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524D9F">
        <w:rPr>
          <w:rFonts w:ascii="Arial" w:hAnsi="Arial" w:cs="Arial"/>
          <w:sz w:val="22"/>
          <w:szCs w:val="22"/>
        </w:rPr>
        <w:t xml:space="preserve">conform to the </w:t>
      </w:r>
      <w:r w:rsidR="00B241E8" w:rsidRPr="00524D9F">
        <w:rPr>
          <w:rFonts w:ascii="Arial" w:hAnsi="Arial" w:cs="Arial"/>
          <w:sz w:val="22"/>
          <w:szCs w:val="22"/>
        </w:rPr>
        <w:t>IP6</w:t>
      </w:r>
      <w:r w:rsidR="002968B6" w:rsidRPr="00524D9F">
        <w:rPr>
          <w:rFonts w:ascii="Arial" w:hAnsi="Arial" w:cs="Arial"/>
          <w:sz w:val="22"/>
          <w:szCs w:val="22"/>
        </w:rPr>
        <w:t>7</w:t>
      </w:r>
      <w:r w:rsidR="00B241E8" w:rsidRPr="00524D9F">
        <w:rPr>
          <w:rFonts w:ascii="Arial" w:hAnsi="Arial" w:cs="Arial"/>
          <w:sz w:val="22"/>
          <w:szCs w:val="22"/>
        </w:rPr>
        <w:t xml:space="preserve"> </w:t>
      </w:r>
      <w:r w:rsidR="00273CED" w:rsidRPr="00524D9F">
        <w:rPr>
          <w:rFonts w:ascii="Arial" w:hAnsi="Arial" w:cs="Arial"/>
          <w:sz w:val="22"/>
          <w:szCs w:val="22"/>
        </w:rPr>
        <w:t>Ingress Protection</w:t>
      </w:r>
      <w:r w:rsidR="00524D9F">
        <w:rPr>
          <w:rFonts w:ascii="Arial" w:hAnsi="Arial" w:cs="Arial"/>
          <w:sz w:val="22"/>
          <w:szCs w:val="22"/>
        </w:rPr>
        <w:t xml:space="preserve"> rating.</w:t>
      </w: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D8CDD4E" w14:textId="047D1C00" w:rsidR="0036357F" w:rsidRPr="0036357F" w:rsidRDefault="0060328C" w:rsidP="0036357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E0B26" w:rsidRPr="00DE0B26">
        <w:rPr>
          <w:rFonts w:ascii="Arial" w:hAnsi="Arial" w:cs="Arial"/>
          <w:sz w:val="22"/>
          <w:szCs w:val="22"/>
        </w:rPr>
        <w:t xml:space="preserve">WDR IR </w:t>
      </w:r>
      <w:r w:rsidR="003615B6">
        <w:rPr>
          <w:rFonts w:ascii="Arial" w:hAnsi="Arial" w:cs="Arial"/>
          <w:sz w:val="22"/>
          <w:szCs w:val="22"/>
        </w:rPr>
        <w:t>BULLET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C71D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2</w:t>
      </w:r>
      <w:r w:rsidR="0036357F">
        <w:rPr>
          <w:rFonts w:ascii="Arial" w:hAnsi="Arial" w:cs="Arial"/>
          <w:sz w:val="22"/>
          <w:szCs w:val="22"/>
        </w:rPr>
        <w:t>2C</w:t>
      </w:r>
      <w:r w:rsidR="003615B6">
        <w:rPr>
          <w:rFonts w:ascii="Arial" w:hAnsi="Arial" w:cs="Arial"/>
          <w:sz w:val="22"/>
          <w:szCs w:val="22"/>
        </w:rPr>
        <w:t>F63</w:t>
      </w:r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7DF0852" w14:textId="11BD2542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HDCVI Fixed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4592D2D" w14:textId="7D479101" w:rsidR="0036357F" w:rsidRDefault="0036357F" w:rsidP="0036357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Starlight Low-light Technology.</w:t>
      </w:r>
    </w:p>
    <w:p w14:paraId="1DCB5266" w14:textId="4186B8FB" w:rsidR="006D502F" w:rsidRPr="006D502F" w:rsidRDefault="006D502F" w:rsidP="006D502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 built-in microphone plus a separate RCA audio input.</w:t>
      </w:r>
    </w:p>
    <w:p w14:paraId="124EF262" w14:textId="2C187A6E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79B5483E" w14:textId="02F84079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an external dip switch cable to switch between video output formats.</w:t>
      </w:r>
    </w:p>
    <w:p w14:paraId="3AA16248" w14:textId="64F3B6AD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transmit video, audio, and data signals over a single coaxial cable.</w:t>
      </w:r>
    </w:p>
    <w:p w14:paraId="3DB297D9" w14:textId="3A01686B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 xml:space="preserve">1/2.8-in. Progressive-scan </w:t>
      </w:r>
      <w:r w:rsidRPr="0016028B">
        <w:rPr>
          <w:rFonts w:ascii="Arial" w:hAnsi="Arial" w:cs="Arial"/>
          <w:sz w:val="22"/>
          <w:szCs w:val="22"/>
        </w:rPr>
        <w:t xml:space="preserve">CMOS sensor with </w:t>
      </w:r>
      <w:r>
        <w:rPr>
          <w:rFonts w:ascii="Arial" w:hAnsi="Arial" w:cs="Arial"/>
          <w:sz w:val="22"/>
          <w:szCs w:val="22"/>
        </w:rPr>
        <w:t xml:space="preserve">2 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7839AD" w14:textId="69E9E73D" w:rsidR="00140D2C" w:rsidRPr="00273CED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HDCVI Fixed </w:t>
      </w:r>
      <w:r w:rsidR="003615B6">
        <w:rPr>
          <w:rFonts w:ascii="Arial" w:hAnsi="Arial" w:cs="Arial"/>
          <w:sz w:val="22"/>
          <w:szCs w:val="22"/>
        </w:rPr>
        <w:t>Bullet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</w:t>
      </w:r>
      <w:r>
        <w:rPr>
          <w:rFonts w:ascii="Arial" w:hAnsi="Arial" w:cs="Arial"/>
          <w:sz w:val="22"/>
          <w:szCs w:val="22"/>
        </w:rPr>
        <w:t>12</w:t>
      </w:r>
      <w:r w:rsidRPr="00A743BB">
        <w:rPr>
          <w:rFonts w:ascii="Arial" w:hAnsi="Arial" w:cs="Arial"/>
          <w:sz w:val="22"/>
          <w:szCs w:val="22"/>
        </w:rPr>
        <w:t xml:space="preserve">00 m </w:t>
      </w:r>
      <w:r w:rsidR="0036357F">
        <w:rPr>
          <w:rFonts w:ascii="Arial" w:hAnsi="Arial" w:cs="Arial"/>
          <w:sz w:val="22"/>
          <w:szCs w:val="22"/>
        </w:rPr>
        <w:br/>
      </w:r>
      <w:r w:rsidRPr="00A743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3937 ft</w:t>
      </w:r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</w:t>
      </w:r>
      <w:r>
        <w:rPr>
          <w:rFonts w:ascii="Arial" w:hAnsi="Arial" w:cs="Arial"/>
          <w:sz w:val="22"/>
          <w:szCs w:val="22"/>
        </w:rPr>
        <w:t xml:space="preserve"> 45</w:t>
      </w:r>
      <w:r w:rsidRPr="00A743BB"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1476 ft</w:t>
      </w:r>
      <w:r w:rsidRPr="00A743BB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(balun required).</w:t>
      </w:r>
    </w:p>
    <w:p w14:paraId="2A494D28" w14:textId="67DB2C11" w:rsidR="00140D2C" w:rsidRPr="00571B67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</w:t>
      </w:r>
      <w:r w:rsidR="0036357F">
        <w:rPr>
          <w:rFonts w:ascii="Arial" w:hAnsi="Arial" w:cs="Arial"/>
          <w:sz w:val="22"/>
          <w:szCs w:val="22"/>
        </w:rPr>
        <w:t>True</w:t>
      </w:r>
      <w:r>
        <w:rPr>
          <w:rFonts w:ascii="Arial" w:hAnsi="Arial" w:cs="Arial"/>
          <w:sz w:val="22"/>
          <w:szCs w:val="22"/>
        </w:rPr>
        <w:t xml:space="preserve"> Wide Dynamic Range</w:t>
      </w:r>
      <w:r w:rsidR="0036357F">
        <w:rPr>
          <w:rFonts w:ascii="Arial" w:hAnsi="Arial" w:cs="Arial"/>
          <w:sz w:val="22"/>
          <w:szCs w:val="22"/>
        </w:rPr>
        <w:t xml:space="preserve"> (120 dB) </w:t>
      </w:r>
      <w:r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5921D0EB" w14:textId="5663FD16" w:rsidR="00140D2C" w:rsidRDefault="00140D2C" w:rsidP="00140D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focal length of </w:t>
      </w:r>
      <w:r>
        <w:rPr>
          <w:rFonts w:ascii="Arial" w:hAnsi="Arial" w:cs="Arial"/>
          <w:sz w:val="22"/>
          <w:szCs w:val="22"/>
        </w:rPr>
        <w:br/>
      </w:r>
      <w:r w:rsidR="008E5297">
        <w:rPr>
          <w:rFonts w:ascii="Arial" w:hAnsi="Arial" w:cs="Arial"/>
          <w:sz w:val="22"/>
          <w:szCs w:val="22"/>
        </w:rPr>
        <w:t>3.6</w:t>
      </w:r>
      <w:r>
        <w:rPr>
          <w:rFonts w:ascii="Arial" w:hAnsi="Arial" w:cs="Arial"/>
          <w:sz w:val="22"/>
          <w:szCs w:val="22"/>
        </w:rPr>
        <w:t xml:space="preserve"> mm.</w:t>
      </w:r>
    </w:p>
    <w:p w14:paraId="0158BBF7" w14:textId="52891855" w:rsidR="00140D2C" w:rsidRPr="00B0577D" w:rsidRDefault="00140D2C" w:rsidP="00140D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Smart IR that provides integrated infrared illumination to capture images in low light or total darkness at a distance of 30.0 m (98.43</w:t>
      </w:r>
      <w:r w:rsidRPr="00B0577D">
        <w:rPr>
          <w:rFonts w:ascii="Arial" w:hAnsi="Arial" w:cs="Arial"/>
          <w:sz w:val="22"/>
          <w:szCs w:val="22"/>
        </w:rPr>
        <w:t xml:space="preserve"> ft). </w:t>
      </w:r>
    </w:p>
    <w:p w14:paraId="442F981F" w14:textId="2D27AE1A" w:rsidR="00140D2C" w:rsidRDefault="00140D2C" w:rsidP="00140D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-40° C (-40° F).</w:t>
      </w:r>
    </w:p>
    <w:p w14:paraId="70EBA93D" w14:textId="7C4D5866" w:rsidR="00140D2C" w:rsidRDefault="00140D2C" w:rsidP="00140D2C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HDCVI Fixed </w:t>
      </w:r>
      <w:r w:rsidR="003615B6">
        <w:rPr>
          <w:rFonts w:ascii="Arial" w:hAnsi="Arial" w:cs="Arial"/>
          <w:sz w:val="22"/>
          <w:szCs w:val="22"/>
        </w:rPr>
        <w:t>Bullet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conform to the </w:t>
      </w:r>
      <w:r w:rsidRPr="00524D9F">
        <w:rPr>
          <w:rFonts w:ascii="Arial" w:hAnsi="Arial" w:cs="Arial"/>
          <w:sz w:val="22"/>
          <w:szCs w:val="22"/>
        </w:rPr>
        <w:t>IP67 Ingress Protection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4B6D5CBA" w14:textId="5DC3671E" w:rsidR="008E10DC" w:rsidRDefault="008E10DC" w:rsidP="00524D9F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7FA0ACD8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4E1448">
        <w:rPr>
          <w:rFonts w:ascii="Arial" w:hAnsi="Arial" w:cs="Arial"/>
          <w:sz w:val="22"/>
          <w:szCs w:val="22"/>
        </w:rPr>
        <w:t>8</w:t>
      </w:r>
      <w:r w:rsidR="00A24450">
        <w:rPr>
          <w:rFonts w:ascii="Arial" w:hAnsi="Arial" w:cs="Arial"/>
          <w:sz w:val="22"/>
          <w:szCs w:val="22"/>
        </w:rPr>
        <w:t>-inch type CMOS imager.</w:t>
      </w:r>
    </w:p>
    <w:p w14:paraId="3459B676" w14:textId="5DF832D2" w:rsidR="00A24450" w:rsidRDefault="00A33058" w:rsidP="0060328C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60328C">
        <w:rPr>
          <w:rFonts w:ascii="Arial" w:hAnsi="Arial" w:cs="Arial"/>
          <w:sz w:val="22"/>
          <w:szCs w:val="22"/>
        </w:rPr>
        <w:t>1920(H) x 1280(V)</w:t>
      </w:r>
      <w:r w:rsidR="0000175B" w:rsidRPr="0000175B">
        <w:rPr>
          <w:rFonts w:ascii="Arial" w:hAnsi="Arial" w:cs="Arial"/>
          <w:sz w:val="22"/>
          <w:szCs w:val="22"/>
        </w:rPr>
        <w:t xml:space="preserve">, </w:t>
      </w:r>
      <w:r w:rsidR="0060328C">
        <w:rPr>
          <w:rFonts w:ascii="Arial" w:hAnsi="Arial" w:cs="Arial"/>
          <w:sz w:val="22"/>
          <w:szCs w:val="22"/>
        </w:rPr>
        <w:t>2</w:t>
      </w:r>
      <w:r w:rsidR="0000175B" w:rsidRPr="0000175B">
        <w:rPr>
          <w:rFonts w:ascii="Arial" w:hAnsi="Arial" w:cs="Arial"/>
          <w:sz w:val="22"/>
          <w:szCs w:val="22"/>
        </w:rPr>
        <w:t xml:space="preserve">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6231E35F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36F9CA03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>a</w:t>
      </w:r>
      <w:r w:rsidR="00712707">
        <w:rPr>
          <w:rFonts w:ascii="Arial" w:hAnsi="Arial" w:cs="Arial"/>
          <w:sz w:val="22"/>
          <w:szCs w:val="22"/>
        </w:rPr>
        <w:t xml:space="preserve"> </w:t>
      </w:r>
      <w:r w:rsidR="00D104F6">
        <w:rPr>
          <w:rFonts w:ascii="Arial" w:hAnsi="Arial" w:cs="Arial"/>
          <w:sz w:val="22"/>
          <w:szCs w:val="22"/>
        </w:rPr>
        <w:t>Fixed</w:t>
      </w:r>
      <w:r w:rsidR="00F67E0E">
        <w:rPr>
          <w:rFonts w:ascii="Arial" w:hAnsi="Arial" w:cs="Arial"/>
          <w:sz w:val="22"/>
          <w:szCs w:val="22"/>
        </w:rPr>
        <w:t xml:space="preserve"> lens with a </w:t>
      </w:r>
      <w:r w:rsidR="001776F3">
        <w:rPr>
          <w:rFonts w:ascii="Arial" w:hAnsi="Arial" w:cs="Arial"/>
          <w:sz w:val="22"/>
          <w:szCs w:val="22"/>
        </w:rPr>
        <w:t>focal length of</w:t>
      </w:r>
      <w:r w:rsidR="008E5297">
        <w:rPr>
          <w:rFonts w:ascii="Arial" w:hAnsi="Arial" w:cs="Arial"/>
          <w:sz w:val="22"/>
          <w:szCs w:val="22"/>
        </w:rPr>
        <w:t xml:space="preserve"> 3.6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4E1448">
        <w:rPr>
          <w:rFonts w:ascii="Arial" w:hAnsi="Arial" w:cs="Arial"/>
          <w:sz w:val="22"/>
          <w:szCs w:val="22"/>
        </w:rPr>
        <w:t>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72F1EFAA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36357F">
        <w:rPr>
          <w:rFonts w:ascii="Arial" w:hAnsi="Arial" w:cs="Arial"/>
          <w:sz w:val="22"/>
          <w:szCs w:val="22"/>
        </w:rPr>
        <w:t>5</w:t>
      </w:r>
      <w:r w:rsidR="00803D3D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.0 mm (</w:t>
      </w:r>
      <w:r w:rsidR="0036357F">
        <w:rPr>
          <w:rFonts w:ascii="Arial" w:hAnsi="Arial" w:cs="Arial"/>
          <w:sz w:val="22"/>
          <w:szCs w:val="22"/>
        </w:rPr>
        <w:t>19.69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11892711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86.9</w:t>
      </w:r>
      <w:r w:rsidR="00D104F6">
        <w:rPr>
          <w:rFonts w:ascii="Arial" w:hAnsi="Arial" w:cs="Arial"/>
          <w:sz w:val="22"/>
          <w:szCs w:val="22"/>
        </w:rPr>
        <w:t xml:space="preserve">° </w:t>
      </w:r>
      <w:r w:rsidR="00F7289A">
        <w:rPr>
          <w:rFonts w:ascii="Arial" w:hAnsi="Arial" w:cs="Arial"/>
          <w:sz w:val="22"/>
          <w:szCs w:val="22"/>
        </w:rPr>
        <w:t>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5D8469F4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D104F6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57361442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4E1448">
        <w:rPr>
          <w:rFonts w:ascii="Arial" w:hAnsi="Arial" w:cs="Arial"/>
          <w:sz w:val="22"/>
          <w:szCs w:val="22"/>
        </w:rPr>
        <w:t>0</w:t>
      </w:r>
      <w:r w:rsidR="0036357F">
        <w:rPr>
          <w:rFonts w:ascii="Arial" w:hAnsi="Arial" w:cs="Arial"/>
          <w:sz w:val="22"/>
          <w:szCs w:val="22"/>
        </w:rPr>
        <w:t>4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D104F6">
        <w:rPr>
          <w:rFonts w:ascii="Arial" w:hAnsi="Arial" w:cs="Arial"/>
          <w:sz w:val="22"/>
          <w:szCs w:val="22"/>
        </w:rPr>
        <w:t>6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28F7EF96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27AA4BA7" w14:textId="385A4988" w:rsidR="00C71DC2" w:rsidRPr="004E1448" w:rsidRDefault="00F7289A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E1448">
        <w:rPr>
          <w:rFonts w:ascii="Arial" w:hAnsi="Arial" w:cs="Arial"/>
          <w:sz w:val="22"/>
          <w:szCs w:val="22"/>
        </w:rPr>
        <w:t xml:space="preserve">The </w:t>
      </w:r>
      <w:r w:rsidR="0060328C" w:rsidRPr="004E1448">
        <w:rPr>
          <w:rFonts w:ascii="Arial" w:hAnsi="Arial" w:cs="Arial"/>
          <w:sz w:val="22"/>
          <w:szCs w:val="22"/>
        </w:rPr>
        <w:t>2 MP</w:t>
      </w:r>
      <w:r w:rsidR="008224EA" w:rsidRPr="004E1448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 w:rsidRPr="004E1448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 w:rsidRPr="004E1448">
        <w:rPr>
          <w:rFonts w:ascii="Arial" w:hAnsi="Arial" w:cs="Arial"/>
          <w:sz w:val="22"/>
          <w:szCs w:val="22"/>
        </w:rPr>
        <w:t xml:space="preserve"> camera shall generate</w:t>
      </w:r>
      <w:r w:rsidR="00C71DC2" w:rsidRPr="004E1448">
        <w:rPr>
          <w:rFonts w:ascii="Arial" w:hAnsi="Arial" w:cs="Arial"/>
          <w:sz w:val="22"/>
          <w:szCs w:val="22"/>
        </w:rPr>
        <w:t xml:space="preserve"> </w:t>
      </w:r>
      <w:r w:rsidR="004E1448">
        <w:rPr>
          <w:rFonts w:ascii="Arial" w:hAnsi="Arial" w:cs="Arial"/>
          <w:sz w:val="22"/>
          <w:szCs w:val="22"/>
        </w:rPr>
        <w:t>1</w:t>
      </w:r>
      <w:r w:rsidR="004D7CB5" w:rsidRPr="004E1448">
        <w:rPr>
          <w:rFonts w:ascii="Arial" w:hAnsi="Arial" w:cs="Arial"/>
          <w:sz w:val="22"/>
          <w:szCs w:val="22"/>
        </w:rPr>
        <w:t>080p</w:t>
      </w:r>
      <w:r w:rsidR="00C71DC2" w:rsidRPr="004E1448">
        <w:rPr>
          <w:rFonts w:ascii="Arial" w:hAnsi="Arial" w:cs="Arial"/>
          <w:sz w:val="22"/>
          <w:szCs w:val="22"/>
        </w:rPr>
        <w:t xml:space="preserve"> resolution at 30 fps</w:t>
      </w:r>
    </w:p>
    <w:p w14:paraId="2C6EC626" w14:textId="41CA2D09" w:rsidR="00F7289A" w:rsidRPr="0036357F" w:rsidRDefault="00F7289A" w:rsidP="002760A8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36357F">
        <w:rPr>
          <w:rFonts w:ascii="Arial" w:hAnsi="Arial" w:cs="Arial"/>
          <w:sz w:val="22"/>
          <w:szCs w:val="22"/>
        </w:rPr>
        <w:t xml:space="preserve">The </w:t>
      </w:r>
      <w:r w:rsidR="0060328C" w:rsidRPr="0036357F">
        <w:rPr>
          <w:rFonts w:ascii="Arial" w:hAnsi="Arial" w:cs="Arial"/>
          <w:sz w:val="22"/>
          <w:szCs w:val="22"/>
        </w:rPr>
        <w:t>2 MP</w:t>
      </w:r>
      <w:r w:rsidR="008224EA" w:rsidRPr="0036357F">
        <w:rPr>
          <w:rFonts w:ascii="Arial" w:hAnsi="Arial" w:cs="Arial"/>
          <w:sz w:val="22"/>
          <w:szCs w:val="22"/>
        </w:rPr>
        <w:t xml:space="preserve"> HDCVI </w:t>
      </w:r>
      <w:r w:rsidR="00D104F6" w:rsidRPr="0036357F">
        <w:rPr>
          <w:rFonts w:ascii="Arial" w:hAnsi="Arial" w:cs="Arial"/>
          <w:sz w:val="22"/>
          <w:szCs w:val="22"/>
        </w:rPr>
        <w:t>Fixed</w:t>
      </w:r>
      <w:r w:rsidR="008224EA" w:rsidRPr="0036357F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 w:rsidRPr="0036357F">
        <w:rPr>
          <w:rFonts w:ascii="Arial" w:hAnsi="Arial" w:cs="Arial"/>
          <w:sz w:val="22"/>
          <w:szCs w:val="22"/>
        </w:rPr>
        <w:t xml:space="preserve"> camera shall offer </w:t>
      </w:r>
      <w:r w:rsidR="0036357F" w:rsidRPr="0036357F">
        <w:rPr>
          <w:rFonts w:ascii="Arial" w:hAnsi="Arial" w:cs="Arial"/>
          <w:sz w:val="22"/>
          <w:szCs w:val="22"/>
        </w:rPr>
        <w:t>One (1) BNC</w:t>
      </w:r>
      <w:r w:rsidR="0036357F" w:rsidRPr="0036357F">
        <w:rPr>
          <w:rFonts w:ascii="Arial" w:hAnsi="Arial" w:cs="Arial"/>
          <w:sz w:val="22"/>
          <w:szCs w:val="22"/>
        </w:rPr>
        <w:t xml:space="preserve"> video output and transmit</w:t>
      </w:r>
      <w:r w:rsidR="0036357F" w:rsidRPr="0036357F">
        <w:rPr>
          <w:rFonts w:ascii="Arial" w:hAnsi="Arial" w:cs="Arial"/>
          <w:sz w:val="22"/>
          <w:szCs w:val="22"/>
        </w:rPr>
        <w:t xml:space="preserve"> </w:t>
      </w:r>
      <w:r w:rsidR="0036357F" w:rsidRPr="0036357F">
        <w:rPr>
          <w:rFonts w:ascii="Arial" w:hAnsi="Arial" w:cs="Arial"/>
          <w:sz w:val="22"/>
          <w:szCs w:val="22"/>
        </w:rPr>
        <w:t xml:space="preserve">the </w:t>
      </w:r>
      <w:r w:rsidR="0036357F" w:rsidRPr="0036357F">
        <w:rPr>
          <w:rFonts w:ascii="Arial" w:hAnsi="Arial" w:cs="Arial"/>
          <w:sz w:val="22"/>
          <w:szCs w:val="22"/>
        </w:rPr>
        <w:t xml:space="preserve">HDCVI High-definition signal or </w:t>
      </w:r>
      <w:r w:rsidR="0036357F">
        <w:rPr>
          <w:rFonts w:ascii="Arial" w:hAnsi="Arial" w:cs="Arial"/>
          <w:sz w:val="22"/>
          <w:szCs w:val="22"/>
        </w:rPr>
        <w:t xml:space="preserve">a </w:t>
      </w:r>
      <w:r w:rsidR="0036357F" w:rsidRPr="0036357F">
        <w:rPr>
          <w:rFonts w:ascii="Arial" w:hAnsi="Arial" w:cs="Arial"/>
          <w:sz w:val="22"/>
          <w:szCs w:val="22"/>
        </w:rPr>
        <w:t>CVBS,</w:t>
      </w:r>
      <w:r w:rsidR="0036357F">
        <w:rPr>
          <w:rFonts w:ascii="Arial" w:hAnsi="Arial" w:cs="Arial"/>
          <w:sz w:val="22"/>
          <w:szCs w:val="22"/>
        </w:rPr>
        <w:t xml:space="preserve"> </w:t>
      </w:r>
      <w:r w:rsidR="0036357F" w:rsidRPr="0036357F">
        <w:rPr>
          <w:rFonts w:ascii="Arial" w:hAnsi="Arial" w:cs="Arial"/>
          <w:sz w:val="22"/>
          <w:szCs w:val="22"/>
        </w:rPr>
        <w:t xml:space="preserve">AHD or TVI </w:t>
      </w:r>
      <w:r w:rsidR="0036357F">
        <w:rPr>
          <w:rFonts w:ascii="Arial" w:hAnsi="Arial" w:cs="Arial"/>
          <w:sz w:val="22"/>
          <w:szCs w:val="22"/>
        </w:rPr>
        <w:t>signal</w:t>
      </w:r>
      <w:r w:rsidR="0036357F" w:rsidRPr="0036357F">
        <w:rPr>
          <w:rFonts w:ascii="Arial" w:hAnsi="Arial" w:cs="Arial"/>
          <w:sz w:val="22"/>
          <w:szCs w:val="22"/>
        </w:rPr>
        <w:t>, switchable</w:t>
      </w:r>
    </w:p>
    <w:p w14:paraId="2822F49D" w14:textId="06FBB448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36357F">
        <w:rPr>
          <w:rFonts w:ascii="Arial" w:hAnsi="Arial" w:cs="Arial"/>
          <w:sz w:val="22"/>
          <w:szCs w:val="22"/>
        </w:rPr>
        <w:t>True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1D6FD8">
        <w:rPr>
          <w:rFonts w:ascii="Arial" w:hAnsi="Arial" w:cs="Arial"/>
          <w:sz w:val="22"/>
          <w:szCs w:val="22"/>
        </w:rPr>
        <w:t>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0A86581D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24D9F">
        <w:rPr>
          <w:rFonts w:ascii="Arial" w:hAnsi="Arial" w:cs="Arial"/>
          <w:sz w:val="22"/>
          <w:szCs w:val="22"/>
        </w:rPr>
        <w:t>2D</w:t>
      </w:r>
      <w:r w:rsidR="0036357F">
        <w:rPr>
          <w:rFonts w:ascii="Arial" w:hAnsi="Arial" w:cs="Arial"/>
          <w:sz w:val="22"/>
          <w:szCs w:val="22"/>
        </w:rPr>
        <w:t xml:space="preserve"> and 3D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1342FB37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104F6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4E1448">
        <w:rPr>
          <w:rFonts w:ascii="Arial" w:eastAsia="Batang" w:hAnsi="Arial" w:cs="Arial"/>
          <w:sz w:val="22"/>
          <w:szCs w:val="22"/>
        </w:rPr>
        <w:t>°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104F6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6488A422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transmit video, </w:t>
      </w:r>
      <w:r w:rsidR="00F67E0E">
        <w:rPr>
          <w:rFonts w:ascii="Arial" w:eastAsia="Batang" w:hAnsi="Arial" w:cs="Arial"/>
          <w:sz w:val="22"/>
          <w:szCs w:val="22"/>
        </w:rPr>
        <w:t xml:space="preserve">transmit audio,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48602646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4D7CB5">
        <w:rPr>
          <w:rFonts w:ascii="Arial" w:hAnsi="Arial" w:cs="Arial"/>
          <w:sz w:val="22"/>
          <w:szCs w:val="22"/>
        </w:rPr>
        <w:t xml:space="preserve">power 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7E0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114FCD87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50DBEEED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345C7382" w14:textId="77777777" w:rsidR="009A3B49" w:rsidRDefault="009A3B49" w:rsidP="009A3B49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A51F97B" w14:textId="77777777" w:rsidR="00861FED" w:rsidRDefault="00861FED" w:rsidP="00861F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74722DD4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AF15590" w14:textId="51E92153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10041A0F" w14:textId="086862FB" w:rsidR="009B565A" w:rsidRDefault="009B565A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mount]</w:t>
      </w:r>
    </w:p>
    <w:p w14:paraId="18EC0C2B" w14:textId="2F85C229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mount]</w:t>
      </w:r>
    </w:p>
    <w:p w14:paraId="39766B52" w14:textId="0F000D1F" w:rsidR="009B565A" w:rsidRDefault="009B565A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mount]</w:t>
      </w:r>
    </w:p>
    <w:p w14:paraId="090E575C" w14:textId="3F69DDEA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27A9ED22" w14:textId="1B0AEF60" w:rsidR="009B565A" w:rsidRDefault="009B565A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2A power adapter]</w:t>
      </w:r>
    </w:p>
    <w:p w14:paraId="6D7319DF" w14:textId="6B42F867" w:rsidR="004D7CB5" w:rsidRDefault="003615B6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4D7CB5">
        <w:rPr>
          <w:rFonts w:ascii="Arial" w:hAnsi="Arial" w:cs="Arial"/>
          <w:sz w:val="22"/>
          <w:szCs w:val="22"/>
        </w:rPr>
        <w:t>passive HDCVI balun]</w:t>
      </w:r>
    </w:p>
    <w:p w14:paraId="205F1BA5" w14:textId="7BB43DFD" w:rsidR="004E1448" w:rsidRDefault="004E1448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[PoC Transceiver]</w:t>
      </w:r>
    </w:p>
    <w:p w14:paraId="03406E00" w14:textId="59C89CBD" w:rsidR="003615B6" w:rsidRDefault="003615B6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[Audio Pickup]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E3C5B" w14:textId="77777777" w:rsidR="002C3AF2" w:rsidRDefault="002C3AF2">
      <w:r>
        <w:separator/>
      </w:r>
    </w:p>
  </w:endnote>
  <w:endnote w:type="continuationSeparator" w:id="0">
    <w:p w14:paraId="1B935002" w14:textId="77777777" w:rsidR="002C3AF2" w:rsidRDefault="002C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6357F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8E5297">
      <w:rPr>
        <w:rStyle w:val="PageNumber"/>
        <w:rFonts w:ascii="Arial" w:hAnsi="Arial"/>
        <w:noProof/>
        <w:sz w:val="20"/>
        <w:szCs w:val="20"/>
      </w:rPr>
      <w:t>3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6357F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615B6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6357F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615B6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54B99" w14:textId="77777777" w:rsidR="002C3AF2" w:rsidRDefault="002C3AF2">
      <w:r>
        <w:separator/>
      </w:r>
    </w:p>
  </w:footnote>
  <w:footnote w:type="continuationSeparator" w:id="0">
    <w:p w14:paraId="076CEA58" w14:textId="77777777" w:rsidR="002C3AF2" w:rsidRDefault="002C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0714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681B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0D2C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2A9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3AF2"/>
    <w:rsid w:val="002C6557"/>
    <w:rsid w:val="002D5D75"/>
    <w:rsid w:val="002D7F02"/>
    <w:rsid w:val="002E070F"/>
    <w:rsid w:val="002E0825"/>
    <w:rsid w:val="002E215A"/>
    <w:rsid w:val="002E6B41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137"/>
    <w:rsid w:val="003442E2"/>
    <w:rsid w:val="00347CF4"/>
    <w:rsid w:val="003515B4"/>
    <w:rsid w:val="00356CA2"/>
    <w:rsid w:val="003615B6"/>
    <w:rsid w:val="0036357F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18F5"/>
    <w:rsid w:val="004B1B6A"/>
    <w:rsid w:val="004C2D3B"/>
    <w:rsid w:val="004C41A9"/>
    <w:rsid w:val="004C697B"/>
    <w:rsid w:val="004D0599"/>
    <w:rsid w:val="004D7CB5"/>
    <w:rsid w:val="004E0903"/>
    <w:rsid w:val="004E108D"/>
    <w:rsid w:val="004E1448"/>
    <w:rsid w:val="004E1A52"/>
    <w:rsid w:val="004E6925"/>
    <w:rsid w:val="004F49EE"/>
    <w:rsid w:val="0050138D"/>
    <w:rsid w:val="0050322B"/>
    <w:rsid w:val="00507D39"/>
    <w:rsid w:val="00513EE6"/>
    <w:rsid w:val="00514379"/>
    <w:rsid w:val="005145A8"/>
    <w:rsid w:val="00521DCB"/>
    <w:rsid w:val="00524D9F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328C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4E62"/>
    <w:rsid w:val="006658FC"/>
    <w:rsid w:val="00666D50"/>
    <w:rsid w:val="00671B9F"/>
    <w:rsid w:val="00672F21"/>
    <w:rsid w:val="00673454"/>
    <w:rsid w:val="00674FC6"/>
    <w:rsid w:val="00676918"/>
    <w:rsid w:val="006803E9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502F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2707"/>
    <w:rsid w:val="00714366"/>
    <w:rsid w:val="00725614"/>
    <w:rsid w:val="00730045"/>
    <w:rsid w:val="0073346D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3D3D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1FED"/>
    <w:rsid w:val="00862EA2"/>
    <w:rsid w:val="00864147"/>
    <w:rsid w:val="00866797"/>
    <w:rsid w:val="0087135A"/>
    <w:rsid w:val="008734ED"/>
    <w:rsid w:val="00875A35"/>
    <w:rsid w:val="00876A7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0DC"/>
    <w:rsid w:val="008E1C7A"/>
    <w:rsid w:val="008E2ECF"/>
    <w:rsid w:val="008E529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363F2"/>
    <w:rsid w:val="00941249"/>
    <w:rsid w:val="00951688"/>
    <w:rsid w:val="00961ACE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3B49"/>
    <w:rsid w:val="009A670A"/>
    <w:rsid w:val="009A6D3F"/>
    <w:rsid w:val="009B0D9E"/>
    <w:rsid w:val="009B17B3"/>
    <w:rsid w:val="009B565A"/>
    <w:rsid w:val="009B726B"/>
    <w:rsid w:val="009C150C"/>
    <w:rsid w:val="009C577E"/>
    <w:rsid w:val="009C71B4"/>
    <w:rsid w:val="009D0896"/>
    <w:rsid w:val="009D32AB"/>
    <w:rsid w:val="009D5B24"/>
    <w:rsid w:val="009E2026"/>
    <w:rsid w:val="009E2EF7"/>
    <w:rsid w:val="009E51F6"/>
    <w:rsid w:val="009E79D3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2960"/>
    <w:rsid w:val="00AF6264"/>
    <w:rsid w:val="00B0577D"/>
    <w:rsid w:val="00B135AB"/>
    <w:rsid w:val="00B157DA"/>
    <w:rsid w:val="00B16FE5"/>
    <w:rsid w:val="00B241E8"/>
    <w:rsid w:val="00B24A2B"/>
    <w:rsid w:val="00B31011"/>
    <w:rsid w:val="00B43607"/>
    <w:rsid w:val="00B43F4D"/>
    <w:rsid w:val="00B445C3"/>
    <w:rsid w:val="00B56E0E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874CE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086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27EE"/>
    <w:rsid w:val="00CF6D29"/>
    <w:rsid w:val="00D104F6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138F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1D4D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D6D5C"/>
    <w:rsid w:val="00FE028C"/>
    <w:rsid w:val="00FE57DC"/>
    <w:rsid w:val="00FE777A"/>
    <w:rsid w:val="00FF409E"/>
    <w:rsid w:val="00FF58A6"/>
    <w:rsid w:val="00FF6EDD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EB789-2300-4F4A-8AB1-C4CAD948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10455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2013-05-10T13:05:00Z</cp:lastPrinted>
  <dcterms:created xsi:type="dcterms:W3CDTF">2019-08-27T18:51:00Z</dcterms:created>
  <dcterms:modified xsi:type="dcterms:W3CDTF">2019-08-27T18:52:00Z</dcterms:modified>
</cp:coreProperties>
</file>