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0125A7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957B2">
        <w:rPr>
          <w:rFonts w:ascii="Arial" w:hAnsi="Arial"/>
          <w:sz w:val="22"/>
          <w:szCs w:val="22"/>
        </w:rPr>
        <w:t xml:space="preserve">November </w:t>
      </w:r>
      <w:r w:rsidR="006D1517">
        <w:rPr>
          <w:rFonts w:ascii="Arial" w:hAnsi="Arial"/>
          <w:sz w:val="22"/>
          <w:szCs w:val="22"/>
        </w:rPr>
        <w:t>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4AE62AC6" w:rsidR="00B91695" w:rsidRDefault="004B6F8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MP </w:t>
      </w:r>
      <w:r w:rsidR="008345CE">
        <w:rPr>
          <w:rFonts w:ascii="Arial" w:hAnsi="Arial" w:cs="Arial"/>
          <w:b/>
          <w:sz w:val="22"/>
          <w:szCs w:val="22"/>
        </w:rPr>
        <w:t>DOME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  <w:r w:rsidR="00D957B2">
        <w:rPr>
          <w:rFonts w:ascii="Arial" w:hAnsi="Arial" w:cs="Arial"/>
          <w:b/>
          <w:sz w:val="22"/>
          <w:szCs w:val="22"/>
        </w:rPr>
        <w:t xml:space="preserve"> - 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WDR IR </w:t>
      </w:r>
      <w:r w:rsidR="008345CE">
        <w:rPr>
          <w:rFonts w:ascii="Arial" w:hAnsi="Arial" w:cs="Arial"/>
          <w:b/>
          <w:sz w:val="22"/>
          <w:szCs w:val="22"/>
        </w:rPr>
        <w:t>DOME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NETWORK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529BFF7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00626">
        <w:rPr>
          <w:rFonts w:ascii="Arial" w:hAnsi="Arial" w:cs="Arial"/>
          <w:sz w:val="22"/>
          <w:szCs w:val="22"/>
        </w:rPr>
        <w:t xml:space="preserve">HD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5E2BFD2" w14:textId="2646B27D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</w:t>
      </w:r>
      <w:r w:rsidRPr="00DC248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E20F406" w14:textId="2D6F076A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38413FED" w14:textId="125A6615" w:rsidR="008115B6" w:rsidRDefault="008115B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Starlight Technology to produce color images in 0.0</w:t>
      </w:r>
      <w:r w:rsidR="004B6F8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lux.</w:t>
      </w:r>
    </w:p>
    <w:p w14:paraId="313E6A04" w14:textId="3BAE0824" w:rsidR="003C15F7" w:rsidRPr="0016028B" w:rsidRDefault="00D957B2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1/</w:t>
      </w:r>
      <w:r w:rsidR="004B6F83">
        <w:rPr>
          <w:rFonts w:ascii="Arial" w:hAnsi="Arial" w:cs="Arial"/>
          <w:sz w:val="22"/>
          <w:szCs w:val="22"/>
        </w:rPr>
        <w:t>3</w:t>
      </w:r>
      <w:r w:rsidR="00A24450" w:rsidRPr="0016028B">
        <w:rPr>
          <w:rFonts w:ascii="Arial" w:hAnsi="Arial" w:cs="Arial"/>
          <w:sz w:val="22"/>
          <w:szCs w:val="22"/>
        </w:rPr>
        <w:t xml:space="preserve">-in. progressive scan day/night CMOS sensor with </w:t>
      </w:r>
      <w:r w:rsidR="004B6F83">
        <w:rPr>
          <w:rFonts w:ascii="Arial" w:hAnsi="Arial" w:cs="Arial"/>
          <w:sz w:val="22"/>
          <w:szCs w:val="22"/>
        </w:rPr>
        <w:t>4 MP</w:t>
      </w:r>
      <w:r w:rsidR="00A24450" w:rsidRPr="0016028B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30 fps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6682882B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CFC9720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8345CE">
        <w:rPr>
          <w:rFonts w:ascii="Arial" w:hAnsi="Arial" w:cs="Arial"/>
          <w:sz w:val="22"/>
          <w:szCs w:val="22"/>
        </w:rPr>
        <w:t xml:space="preserve"> or 24 VAC</w:t>
      </w:r>
    </w:p>
    <w:p w14:paraId="3E8127EB" w14:textId="41DBFCE1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22DB03FC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213E7574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 xml:space="preserve">or 24 VAC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6EEBC541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101377FF" w14:textId="73F78616" w:rsidR="006C3510" w:rsidRPr="00571B67" w:rsidRDefault="006C3510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incorporate a built-in white balance mode that automatically corrects for the yellowish tint when shooting under a sodium vapor lamp.</w:t>
      </w:r>
    </w:p>
    <w:p w14:paraId="6957B667" w14:textId="1D946442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optional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4CADC7F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C220A08" w:rsidR="00A90B4D" w:rsidRPr="00104AFC" w:rsidRDefault="00D957B2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HD streams. </w:t>
      </w:r>
    </w:p>
    <w:p w14:paraId="782F4657" w14:textId="1DDAE41A" w:rsidR="00714366" w:rsidRDefault="00D957B2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115B6">
        <w:rPr>
          <w:rFonts w:ascii="Arial" w:hAnsi="Arial" w:cs="Arial"/>
          <w:sz w:val="22"/>
          <w:szCs w:val="22"/>
        </w:rPr>
        <w:t xml:space="preserve">motorized lens with a focal length between 2.7 mm to 12.0 mm and an </w:t>
      </w:r>
      <w:r w:rsidR="00714366" w:rsidRPr="00A909F6">
        <w:rPr>
          <w:rFonts w:ascii="Arial" w:hAnsi="Arial" w:cs="Arial"/>
          <w:sz w:val="22"/>
          <w:szCs w:val="22"/>
        </w:rPr>
        <w:t xml:space="preserve">autofocus lens with </w:t>
      </w:r>
      <w:r w:rsidR="008115B6">
        <w:rPr>
          <w:rFonts w:ascii="Arial" w:hAnsi="Arial" w:cs="Arial"/>
          <w:sz w:val="22"/>
          <w:szCs w:val="22"/>
        </w:rPr>
        <w:t>4</w:t>
      </w:r>
      <w:r w:rsidR="00A24450">
        <w:rPr>
          <w:rFonts w:ascii="Arial" w:hAnsi="Arial" w:cs="Arial"/>
          <w:sz w:val="22"/>
          <w:szCs w:val="22"/>
        </w:rPr>
        <w:t>x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optical zoom.</w:t>
      </w:r>
    </w:p>
    <w:p w14:paraId="4D16C54A" w14:textId="11F1FDA1" w:rsidR="00D92C9D" w:rsidRPr="000C1A5A" w:rsidRDefault="00D957B2" w:rsidP="00B16F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92C9D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7E0FAE31" w14:textId="09EFE80C" w:rsidR="00C8056F" w:rsidRPr="008115B6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Dome camera housing shall conform to the IP67 Ingress Protection and to the IK10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7D04F3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7D04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7D04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7D04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7D04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7D04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7D04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7D04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64A0A5B" w:rsidR="001B6545" w:rsidRPr="00B16FE5" w:rsidRDefault="004B6F83" w:rsidP="00AC57A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AC57A5" w:rsidRPr="00AC57A5"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 w:rsidR="00AC57A5" w:rsidRPr="00AC57A5">
        <w:rPr>
          <w:rFonts w:ascii="Arial" w:hAnsi="Arial" w:cs="Arial"/>
          <w:sz w:val="22"/>
          <w:szCs w:val="22"/>
        </w:rPr>
        <w:t xml:space="preserve"> CAMERA - WDR IR </w:t>
      </w:r>
      <w:r w:rsidR="008345CE">
        <w:rPr>
          <w:rFonts w:ascii="Arial" w:hAnsi="Arial" w:cs="Arial"/>
          <w:sz w:val="22"/>
          <w:szCs w:val="22"/>
        </w:rPr>
        <w:t>DOME</w:t>
      </w:r>
      <w:r w:rsidR="00AC57A5" w:rsidRPr="00AC57A5">
        <w:rPr>
          <w:rFonts w:ascii="Arial" w:hAnsi="Arial" w:cs="Arial"/>
          <w:sz w:val="22"/>
          <w:szCs w:val="22"/>
        </w:rPr>
        <w:t xml:space="preserve"> NETWORK CAMERA</w:t>
      </w:r>
      <w:r w:rsidR="00901613" w:rsidRPr="00901613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br/>
      </w:r>
      <w:r w:rsidR="007E64BE">
        <w:rPr>
          <w:rFonts w:ascii="Arial" w:hAnsi="Arial" w:cs="Arial"/>
          <w:sz w:val="22"/>
          <w:szCs w:val="22"/>
        </w:rPr>
        <w:t>[</w:t>
      </w:r>
      <w:r w:rsidR="00AC57A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45</w:t>
      </w:r>
      <w:r w:rsidR="00AC57A5">
        <w:rPr>
          <w:rFonts w:ascii="Arial" w:hAnsi="Arial" w:cs="Arial"/>
          <w:sz w:val="22"/>
          <w:szCs w:val="22"/>
        </w:rPr>
        <w:t>B</w:t>
      </w:r>
      <w:r w:rsidR="00EC6467">
        <w:rPr>
          <w:rFonts w:ascii="Arial" w:hAnsi="Arial" w:cs="Arial"/>
          <w:sz w:val="22"/>
          <w:szCs w:val="22"/>
        </w:rPr>
        <w:t>L</w:t>
      </w:r>
      <w:r w:rsidR="00AC57A5">
        <w:rPr>
          <w:rFonts w:ascii="Arial" w:hAnsi="Arial" w:cs="Arial"/>
          <w:sz w:val="22"/>
          <w:szCs w:val="22"/>
        </w:rPr>
        <w:t>5Z</w:t>
      </w:r>
      <w:r w:rsidR="00B16FE5">
        <w:rPr>
          <w:rFonts w:ascii="Arial" w:hAnsi="Arial" w:cs="Arial"/>
          <w:sz w:val="22"/>
          <w:szCs w:val="22"/>
        </w:rPr>
        <w:t xml:space="preserve">] </w:t>
      </w:r>
      <w:r w:rsidR="00104AFC">
        <w:rPr>
          <w:rFonts w:ascii="Arial" w:hAnsi="Arial" w:cs="Arial"/>
          <w:sz w:val="22"/>
          <w:szCs w:val="22"/>
        </w:rPr>
        <w:t>[</w:t>
      </w:r>
      <w:r w:rsidR="00AC57A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45</w:t>
      </w:r>
      <w:r w:rsidR="00AC57A5">
        <w:rPr>
          <w:rFonts w:ascii="Arial" w:hAnsi="Arial" w:cs="Arial"/>
          <w:sz w:val="22"/>
          <w:szCs w:val="22"/>
        </w:rPr>
        <w:t>B</w:t>
      </w:r>
      <w:r w:rsidR="00EC6467">
        <w:rPr>
          <w:rFonts w:ascii="Arial" w:hAnsi="Arial" w:cs="Arial"/>
          <w:sz w:val="22"/>
          <w:szCs w:val="22"/>
        </w:rPr>
        <w:t>L</w:t>
      </w:r>
      <w:r w:rsidR="00AC57A5">
        <w:rPr>
          <w:rFonts w:ascii="Arial" w:hAnsi="Arial" w:cs="Arial"/>
          <w:sz w:val="22"/>
          <w:szCs w:val="22"/>
        </w:rPr>
        <w:t>5ZI</w:t>
      </w:r>
      <w:r w:rsidR="00104AFC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E6E3FD6" w14:textId="2065FD92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HD </w:t>
      </w:r>
      <w:r w:rsidR="007D04F3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693D7DF" w14:textId="3E375133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</w:t>
      </w:r>
      <w:r w:rsidRPr="00DC248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CD6BC4" w14:textId="1B204AF6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03AC0B75" w14:textId="3302FDB1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Starlight Technology to produce color images in 0.0</w:t>
      </w:r>
      <w:r w:rsidR="004B6F8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lux.</w:t>
      </w:r>
    </w:p>
    <w:p w14:paraId="7A404564" w14:textId="3F2A4305" w:rsidR="00AC57A5" w:rsidRPr="0016028B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</w:t>
      </w:r>
      <w:r w:rsidR="004B6F83">
        <w:rPr>
          <w:rFonts w:ascii="Arial" w:hAnsi="Arial" w:cs="Arial"/>
          <w:sz w:val="22"/>
          <w:szCs w:val="22"/>
        </w:rPr>
        <w:t>3</w:t>
      </w:r>
      <w:r w:rsidRPr="0016028B">
        <w:rPr>
          <w:rFonts w:ascii="Arial" w:hAnsi="Arial" w:cs="Arial"/>
          <w:sz w:val="22"/>
          <w:szCs w:val="22"/>
        </w:rPr>
        <w:t xml:space="preserve">-in. progressive scan day/night CMOS sensor with </w:t>
      </w:r>
      <w:r w:rsidR="007D04F3">
        <w:rPr>
          <w:rFonts w:ascii="Arial" w:hAnsi="Arial" w:cs="Arial"/>
          <w:sz w:val="22"/>
          <w:szCs w:val="22"/>
        </w:rPr>
        <w:t>4 MP 30 fps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B30EE2" w14:textId="47966664" w:rsidR="00AC57A5" w:rsidRPr="00C97470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0D15F776" w14:textId="77777777" w:rsidR="008345CE" w:rsidRPr="00C97470" w:rsidRDefault="008345CE" w:rsidP="008345C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or 24 VAC</w:t>
      </w:r>
    </w:p>
    <w:p w14:paraId="1EC3236A" w14:textId="77777777" w:rsidR="008345CE" w:rsidRPr="00E36B78" w:rsidRDefault="008345CE" w:rsidP="008345C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F32602A" w14:textId="77777777" w:rsidR="008345CE" w:rsidRPr="00E36B78" w:rsidRDefault="008345CE" w:rsidP="008345C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AA0101D" w14:textId="77777777" w:rsidR="008345CE" w:rsidRPr="00E36B78" w:rsidRDefault="008345CE" w:rsidP="008345C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F50E798" w14:textId="414B4042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3A674D63" w14:textId="66C35639" w:rsidR="0028669B" w:rsidRPr="0028669B" w:rsidRDefault="0028669B" w:rsidP="002866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incorporate a built-in white balance mode that automatically corrects for the yellowish tint when shooting under a sodium vapor lamp.</w:t>
      </w:r>
    </w:p>
    <w:p w14:paraId="6DD1A036" w14:textId="30F18BA2" w:rsidR="00AC57A5" w:rsidRPr="00D13F67" w:rsidRDefault="00AC57A5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the optional Intelligent Video System to detect and analyze moving objects for improved video surveillance.</w:t>
      </w:r>
    </w:p>
    <w:p w14:paraId="1DFC2A56" w14:textId="6EA3B240" w:rsidR="00AC57A5" w:rsidRPr="00D13F67" w:rsidRDefault="00AC57A5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6DF0DC50" w14:textId="4FCB3DA2" w:rsidR="00AC57A5" w:rsidRPr="00104AFC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HD streams. </w:t>
      </w:r>
    </w:p>
    <w:p w14:paraId="4C40D64F" w14:textId="31F1269A" w:rsidR="00AC57A5" w:rsidRDefault="00AC57A5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2.7 mm to 12.0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6E6A683E" w14:textId="625E2722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bi-directional audio.</w:t>
      </w:r>
    </w:p>
    <w:p w14:paraId="16DC7A90" w14:textId="768F60AE" w:rsidR="00AC57A5" w:rsidRPr="000C1A5A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</w:t>
      </w:r>
      <w:r w:rsidR="004B6F83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(</w:t>
      </w:r>
      <w:r w:rsidR="004B6F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 Alarm In connection</w:t>
      </w:r>
      <w:r w:rsidR="004B6F8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one (1) Alarm Out connection.</w:t>
      </w:r>
    </w:p>
    <w:p w14:paraId="032E00AC" w14:textId="18ED7A0E" w:rsidR="00AC57A5" w:rsidRPr="008115B6" w:rsidRDefault="00116AE1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Dome camera housing shall conform to the IP67 Ingress Protection and to the IK10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55F4A00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4B6F8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F84C47">
        <w:rPr>
          <w:rFonts w:ascii="Arial" w:hAnsi="Arial" w:cs="Arial"/>
          <w:sz w:val="22"/>
          <w:szCs w:val="22"/>
        </w:rPr>
        <w:t xml:space="preserve">Exmor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DE5BFC2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B6F83" w:rsidRPr="004B6F83">
        <w:rPr>
          <w:rFonts w:ascii="Arial" w:hAnsi="Arial" w:cs="Arial"/>
          <w:sz w:val="22"/>
          <w:szCs w:val="22"/>
        </w:rPr>
        <w:t>2688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4B6F83" w:rsidRPr="004B6F83">
        <w:rPr>
          <w:rFonts w:ascii="Arial" w:hAnsi="Arial" w:cs="Arial"/>
          <w:sz w:val="22"/>
          <w:szCs w:val="22"/>
        </w:rPr>
        <w:t xml:space="preserve"> 1520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B6F83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70B996BE" w14:textId="0F4AF3DA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E39A21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AC57A5">
        <w:rPr>
          <w:rFonts w:ascii="Arial" w:hAnsi="Arial" w:cs="Arial"/>
          <w:sz w:val="22"/>
          <w:szCs w:val="22"/>
        </w:rPr>
        <w:t>4</w:t>
      </w:r>
      <w:r w:rsidR="00A24450">
        <w:rPr>
          <w:rFonts w:ascii="Arial" w:hAnsi="Arial" w:cs="Arial"/>
          <w:sz w:val="22"/>
          <w:szCs w:val="22"/>
        </w:rPr>
        <w:t>x optical zoom lens (</w:t>
      </w:r>
      <w:r w:rsidR="00AC57A5">
        <w:rPr>
          <w:rFonts w:ascii="Arial" w:hAnsi="Arial" w:cs="Arial"/>
          <w:sz w:val="22"/>
          <w:szCs w:val="22"/>
        </w:rPr>
        <w:t>2.7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AC57A5">
        <w:rPr>
          <w:rFonts w:ascii="Arial" w:hAnsi="Arial" w:cs="Arial"/>
          <w:sz w:val="22"/>
          <w:szCs w:val="22"/>
        </w:rPr>
        <w:t>12.0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4FC67532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 view of between 3</w:t>
      </w:r>
      <w:r w:rsidR="004B6F83">
        <w:rPr>
          <w:rFonts w:ascii="Arial" w:hAnsi="Arial" w:cs="Arial"/>
          <w:sz w:val="22"/>
          <w:szCs w:val="22"/>
        </w:rPr>
        <w:t>5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4B6F83">
        <w:rPr>
          <w:rFonts w:ascii="Arial" w:hAnsi="Arial" w:cs="Arial"/>
          <w:sz w:val="22"/>
          <w:szCs w:val="22"/>
        </w:rPr>
        <w:t>100</w:t>
      </w:r>
      <w:r w:rsidR="00AC57A5">
        <w:rPr>
          <w:rFonts w:ascii="Arial" w:hAnsi="Arial" w:cs="Arial"/>
          <w:sz w:val="22"/>
          <w:szCs w:val="22"/>
        </w:rPr>
        <w:t>° and a vertical angle of view of between 20° to 5</w:t>
      </w:r>
      <w:r w:rsidR="004B6F83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82F92FB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AC57A5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988D74B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B6F83">
        <w:rPr>
          <w:rFonts w:ascii="Arial" w:hAnsi="Arial" w:cs="Arial"/>
          <w:sz w:val="22"/>
          <w:szCs w:val="22"/>
        </w:rPr>
        <w:t>3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AC57A5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AC57A5">
        <w:rPr>
          <w:rFonts w:ascii="Arial" w:hAnsi="Arial" w:cs="Arial"/>
          <w:sz w:val="22"/>
          <w:szCs w:val="22"/>
        </w:rPr>
        <w:t xml:space="preserve">4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4191913C" w:rsidR="00A24450" w:rsidRDefault="00D957B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1FA3706" w:rsidR="00F84C47" w:rsidRDefault="00D957B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7E7C7678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</w:t>
      </w:r>
      <w:r w:rsidR="00116AE1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(</w:t>
      </w:r>
      <w:r w:rsidR="00116AE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 integrated LEDs.</w:t>
      </w:r>
    </w:p>
    <w:p w14:paraId="76F95BB7" w14:textId="63F916E6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50.0 m (164.04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2B4BE3D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032D8472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09A135A7" w14:textId="77777777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H.265+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4803B108" w14:textId="5B5C2680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H.264+</w:t>
      </w:r>
    </w:p>
    <w:p w14:paraId="6C3B080C" w14:textId="3C1E9BA2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>24 to 10240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822F49D" w14:textId="56F0510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1D67D80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>Natural, Street Lamp, Outdoor, and manual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02B849A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18495F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732DB0D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9048AE9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B6F8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(</w:t>
      </w:r>
      <w:r w:rsidR="004B6F83" w:rsidRPr="004B6F83">
        <w:rPr>
          <w:rFonts w:ascii="Arial" w:hAnsi="Arial" w:cs="Arial"/>
          <w:sz w:val="22"/>
          <w:szCs w:val="22"/>
        </w:rPr>
        <w:t>2688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4B6F83" w:rsidRPr="004B6F83">
        <w:rPr>
          <w:rFonts w:ascii="Arial" w:hAnsi="Arial" w:cs="Arial"/>
          <w:sz w:val="22"/>
          <w:szCs w:val="22"/>
        </w:rPr>
        <w:t xml:space="preserve"> 1520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30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D079C7">
        <w:rPr>
          <w:rFonts w:ascii="Arial" w:hAnsi="Arial" w:cs="Arial"/>
          <w:sz w:val="22"/>
          <w:szCs w:val="22"/>
        </w:rPr>
        <w:t>Smart H.265+ compression.</w:t>
      </w:r>
    </w:p>
    <w:p w14:paraId="7C466846" w14:textId="251E2A94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4AD89A0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 w:rsidRPr="00D079C7"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6DE76B86" w14:textId="77777777" w:rsidR="004B6F83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(2688 x 1520)</w:t>
      </w:r>
    </w:p>
    <w:p w14:paraId="6DBB249B" w14:textId="408C9AE5" w:rsidR="004B6F83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</w:p>
    <w:p w14:paraId="6D1F25DF" w14:textId="77777777" w:rsidR="004B6F83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3F783350" w14:textId="5F0E8C5F" w:rsidR="004B6F83" w:rsidRPr="004B6F83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4CACBBFD" w14:textId="77777777" w:rsidR="004B6F83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01555836" w14:textId="2D5FD1D8" w:rsidR="004B6F83" w:rsidRPr="004B6F83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7B83CEB5" w14:textId="77777777" w:rsidR="004B6F83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0A9DEAF2" w:rsidR="00D079C7" w:rsidRDefault="004B6F83" w:rsidP="004B6F8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312528C5" w14:textId="3CA62B6B" w:rsidR="006405B2" w:rsidRDefault="00A950E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32779B">
        <w:rPr>
          <w:rFonts w:ascii="Arial" w:hAnsi="Arial" w:cs="Arial"/>
          <w:sz w:val="22"/>
          <w:szCs w:val="22"/>
        </w:rPr>
        <w:t xml:space="preserve"> 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01062994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B6F83">
        <w:rPr>
          <w:rFonts w:ascii="Arial" w:hAnsi="Arial" w:cs="Arial"/>
          <w:sz w:val="22"/>
          <w:szCs w:val="22"/>
        </w:rPr>
        <w:t>4 MP at 3</w:t>
      </w:r>
      <w:r w:rsidR="00D079C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09FCED6" w14:textId="154BA9D0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39F5E8B2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4B6F83">
        <w:rPr>
          <w:rFonts w:ascii="Arial" w:hAnsi="Arial" w:cs="Arial"/>
          <w:sz w:val="22"/>
          <w:szCs w:val="22"/>
        </w:rPr>
        <w:t>720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0838AD1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1DB3438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D37C91">
        <w:rPr>
          <w:rFonts w:ascii="Arial" w:hAnsi="Arial" w:cs="Arial"/>
          <w:sz w:val="22"/>
          <w:szCs w:val="22"/>
        </w:rPr>
        <w:t>1080</w:t>
      </w:r>
      <w:r w:rsidR="0032779B">
        <w:rPr>
          <w:rFonts w:ascii="Arial" w:hAnsi="Arial" w:cs="Arial"/>
          <w:sz w:val="22"/>
          <w:szCs w:val="22"/>
        </w:rPr>
        <w:t xml:space="preserve">p video, at rates up to </w:t>
      </w:r>
      <w:r w:rsidR="006C3510">
        <w:rPr>
          <w:rFonts w:ascii="Arial" w:hAnsi="Arial" w:cs="Arial"/>
          <w:sz w:val="22"/>
          <w:szCs w:val="22"/>
        </w:rPr>
        <w:t>6</w:t>
      </w:r>
      <w:r w:rsidR="00D37C91">
        <w:rPr>
          <w:rFonts w:ascii="Arial" w:hAnsi="Arial" w:cs="Arial"/>
          <w:sz w:val="22"/>
          <w:szCs w:val="22"/>
        </w:rPr>
        <w:t>0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(10/100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2D7D036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79FFAF2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23C778EF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6DDF599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60712F93" w:rsidR="00DC5AC2" w:rsidRPr="0015165E" w:rsidRDefault="00D957B2" w:rsidP="007D04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E56D914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07A68BEA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582D3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6985DB" w14:textId="3BFCB45A" w:rsidR="00E755B1" w:rsidRDefault="00D957B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support the following audio compression technologies: G.711a, G.711Mu, </w:t>
      </w:r>
      <w:r w:rsidR="006C3510">
        <w:rPr>
          <w:rFonts w:ascii="Arial" w:hAnsi="Arial" w:cs="Arial"/>
          <w:sz w:val="22"/>
          <w:szCs w:val="22"/>
        </w:rPr>
        <w:t>AAC, and G.726</w:t>
      </w:r>
      <w:r w:rsidR="00E755B1">
        <w:rPr>
          <w:rFonts w:ascii="Arial" w:hAnsi="Arial" w:cs="Arial"/>
          <w:sz w:val="22"/>
          <w:szCs w:val="22"/>
        </w:rPr>
        <w:t>.</w:t>
      </w:r>
    </w:p>
    <w:p w14:paraId="0840ECD1" w14:textId="518A998A" w:rsidR="00E755B1" w:rsidRDefault="00D957B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 and one (1) channel OUT.</w:t>
      </w:r>
    </w:p>
    <w:p w14:paraId="5A9152AE" w14:textId="467C1513" w:rsidR="006C3510" w:rsidRDefault="006C3510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7D04F3">
        <w:rPr>
          <w:rFonts w:ascii="Arial" w:hAnsi="Arial" w:cs="Arial"/>
          <w:sz w:val="22"/>
          <w:szCs w:val="22"/>
        </w:rPr>
        <w:t>one (1) channel 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77777777" w:rsidR="008536CB" w:rsidRPr="005278DC" w:rsidRDefault="00E4469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536CB"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66B2AF6A" w14:textId="44CBC52F" w:rsidR="00E44692" w:rsidRDefault="008536CB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E44692"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D957B2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077B23DF" w14:textId="77777777" w:rsidR="00E44692" w:rsidRPr="005278DC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individuals.]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5FAF4CE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C3510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C3510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F2C607D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2D504E1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1D63B4FD" w14:textId="77777777" w:rsidR="00806AAC" w:rsidRPr="00C97470" w:rsidRDefault="00806AAC" w:rsidP="00806A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 or 24 VAC ± 30%.</w:t>
      </w:r>
    </w:p>
    <w:p w14:paraId="15230E80" w14:textId="77777777" w:rsidR="00806AAC" w:rsidRPr="00AE4540" w:rsidRDefault="00806AAC" w:rsidP="00806A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Pr="00AE4540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f, class 0</w:t>
      </w:r>
      <w:r w:rsidRPr="00AE454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AE4540">
        <w:rPr>
          <w:rFonts w:ascii="Arial" w:hAnsi="Arial" w:cs="Arial"/>
          <w:sz w:val="22"/>
          <w:szCs w:val="22"/>
        </w:rPr>
        <w:t xml:space="preserve"> </w:t>
      </w:r>
    </w:p>
    <w:p w14:paraId="7CF00E00" w14:textId="77777777" w:rsidR="00806AAC" w:rsidRPr="00E36B78" w:rsidRDefault="00806AAC" w:rsidP="00806A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0561D79" w14:textId="77777777" w:rsidR="00806AAC" w:rsidRPr="00E36B78" w:rsidRDefault="00806AAC" w:rsidP="00806A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6482691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1AD61046" w:rsidR="00FD5927" w:rsidRPr="006C3510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345CE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and to the IK10 Vandal Resistance standard. </w:t>
      </w: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02A5B8C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Dome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211EF32A" w14:textId="77777777" w:rsidR="00706A18" w:rsidRDefault="00706A18" w:rsidP="00706A1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3B63626F" w14:textId="77777777" w:rsidR="00706A18" w:rsidRDefault="00706A18" w:rsidP="00706A1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6EC3FD6F" w14:textId="77777777" w:rsidR="00706A18" w:rsidRDefault="00706A18" w:rsidP="00706A1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6FDE859B" w14:textId="77777777" w:rsidR="00706A18" w:rsidRDefault="00706A18" w:rsidP="00706A1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[In-Ceiling mount.]</w:t>
      </w:r>
    </w:p>
    <w:p w14:paraId="46B875EE" w14:textId="77777777" w:rsidR="00706A18" w:rsidRDefault="00706A18" w:rsidP="00706A1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711B" w14:textId="77777777" w:rsidR="003F3E55" w:rsidRDefault="003F3E55">
      <w:r>
        <w:separator/>
      </w:r>
    </w:p>
  </w:endnote>
  <w:endnote w:type="continuationSeparator" w:id="0">
    <w:p w14:paraId="0D6BA74E" w14:textId="77777777" w:rsidR="003F3E55" w:rsidRDefault="003F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00313" w14:textId="77777777" w:rsidR="00E70845" w:rsidRDefault="00E70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77777777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D04F3">
      <w:rPr>
        <w:rFonts w:ascii="Arial" w:hAnsi="Arial"/>
        <w:noProof/>
        <w:sz w:val="20"/>
        <w:szCs w:val="20"/>
      </w:rPr>
      <w:t>11-16-16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D04F3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Video Surveillance – Surveillance Cameras – 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D04F3">
      <w:rPr>
        <w:rFonts w:ascii="Arial" w:hAnsi="Arial"/>
        <w:noProof/>
        <w:sz w:val="20"/>
        <w:szCs w:val="20"/>
      </w:rPr>
      <w:t>11-16-16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D04F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D04F3">
      <w:rPr>
        <w:rFonts w:ascii="Arial" w:hAnsi="Arial"/>
        <w:noProof/>
        <w:sz w:val="20"/>
        <w:szCs w:val="20"/>
      </w:rPr>
      <w:t>11-16-16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D04F3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77777777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851E" w14:textId="77777777" w:rsidR="003F3E55" w:rsidRDefault="003F3E55">
      <w:r>
        <w:separator/>
      </w:r>
    </w:p>
  </w:footnote>
  <w:footnote w:type="continuationSeparator" w:id="0">
    <w:p w14:paraId="4EA5CCC0" w14:textId="77777777" w:rsidR="003F3E55" w:rsidRDefault="003F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AFE8" w14:textId="77777777" w:rsidR="00E70845" w:rsidRDefault="00E70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D6C8F" w14:textId="77777777" w:rsidR="00E70845" w:rsidRDefault="00E70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836D" w14:textId="77777777" w:rsidR="00E70845" w:rsidRDefault="00E70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B4CED-0B2B-4E27-872B-BFD91F10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14496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8</cp:revision>
  <cp:lastPrinted>2016-09-26T15:31:00Z</cp:lastPrinted>
  <dcterms:created xsi:type="dcterms:W3CDTF">2016-11-15T19:53:00Z</dcterms:created>
  <dcterms:modified xsi:type="dcterms:W3CDTF">2016-11-16T14:29:00Z</dcterms:modified>
</cp:coreProperties>
</file>