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0C85DCA7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31F7A">
        <w:rPr>
          <w:rFonts w:ascii="Arial" w:hAnsi="Arial"/>
          <w:sz w:val="22"/>
          <w:szCs w:val="22"/>
        </w:rPr>
        <w:t>JULY</w:t>
      </w:r>
      <w:r w:rsidR="00684D87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33998FED" w:rsidR="00B91695" w:rsidRDefault="00831F7A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>ePoE NIGHT COLOR</w:t>
      </w:r>
      <w:r w:rsidR="00FA4091">
        <w:rPr>
          <w:rFonts w:ascii="Arial" w:hAnsi="Arial" w:cs="Arial"/>
          <w:b/>
          <w:sz w:val="22"/>
          <w:szCs w:val="22"/>
        </w:rPr>
        <w:t xml:space="preserve"> </w:t>
      </w:r>
      <w:r w:rsidR="00795820">
        <w:rPr>
          <w:rFonts w:ascii="Arial" w:hAnsi="Arial" w:cs="Arial"/>
          <w:b/>
          <w:sz w:val="22"/>
          <w:szCs w:val="22"/>
        </w:rPr>
        <w:t xml:space="preserve">FIXED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</w:t>
      </w:r>
      <w:r w:rsidR="005A32BF">
        <w:rPr>
          <w:rFonts w:ascii="Arial" w:hAnsi="Arial" w:cs="Arial"/>
          <w:b/>
          <w:sz w:val="22"/>
          <w:szCs w:val="22"/>
        </w:rPr>
        <w:t>BULLET</w:t>
      </w:r>
      <w:r w:rsidR="00DE6CA8">
        <w:rPr>
          <w:rFonts w:ascii="Arial" w:hAnsi="Arial" w:cs="Arial"/>
          <w:b/>
          <w:sz w:val="22"/>
          <w:szCs w:val="22"/>
        </w:rPr>
        <w:br/>
      </w:r>
      <w:r w:rsidR="00FA4091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9489245" w:rsidR="00714366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DE6CA8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="00714366"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25334600" w:rsidR="00BC4B85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camera</w:t>
      </w:r>
      <w:r w:rsidR="00BC4B85" w:rsidRPr="0016028B">
        <w:rPr>
          <w:rFonts w:ascii="Arial" w:hAnsi="Arial" w:cs="Arial"/>
          <w:sz w:val="22"/>
          <w:szCs w:val="22"/>
        </w:rPr>
        <w:t xml:space="preserve"> shall </w:t>
      </w:r>
      <w:r w:rsidR="00BC4B85">
        <w:rPr>
          <w:rFonts w:ascii="Arial" w:hAnsi="Arial" w:cs="Arial"/>
          <w:sz w:val="22"/>
          <w:szCs w:val="22"/>
        </w:rPr>
        <w:t>use</w:t>
      </w:r>
      <w:r w:rsidR="00BC4B85" w:rsidRPr="0016028B">
        <w:rPr>
          <w:rFonts w:ascii="Arial" w:hAnsi="Arial" w:cs="Arial"/>
          <w:sz w:val="22"/>
          <w:szCs w:val="22"/>
        </w:rPr>
        <w:t xml:space="preserve"> a high performance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DE6CA8">
        <w:rPr>
          <w:rFonts w:ascii="Arial" w:hAnsi="Arial" w:cs="Arial"/>
          <w:sz w:val="22"/>
          <w:szCs w:val="22"/>
        </w:rPr>
        <w:br/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</w:t>
      </w:r>
      <w:r w:rsidR="00BC4B85">
        <w:rPr>
          <w:rFonts w:ascii="Arial" w:hAnsi="Arial" w:cs="Arial"/>
          <w:sz w:val="22"/>
          <w:szCs w:val="22"/>
        </w:rPr>
        <w:t xml:space="preserve"> Progressive-scan CMOS sensor</w:t>
      </w:r>
      <w:r w:rsidR="00BC4B85" w:rsidRPr="0016028B">
        <w:rPr>
          <w:rFonts w:ascii="Arial" w:hAnsi="Arial" w:cs="Arial"/>
          <w:sz w:val="22"/>
          <w:szCs w:val="22"/>
        </w:rPr>
        <w:t>.</w:t>
      </w:r>
      <w:r w:rsidR="00BC4B85">
        <w:rPr>
          <w:rFonts w:ascii="Arial" w:hAnsi="Arial" w:cs="Arial"/>
          <w:sz w:val="22"/>
          <w:szCs w:val="22"/>
        </w:rPr>
        <w:t xml:space="preserve"> </w:t>
      </w:r>
    </w:p>
    <w:p w14:paraId="1E409840" w14:textId="3EEA8A98" w:rsidR="00700AF1" w:rsidRPr="0016028B" w:rsidRDefault="00700AF1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produce a full color video image with a minimum of 1 lux of ambient light without the need for external illuminators.</w:t>
      </w:r>
    </w:p>
    <w:p w14:paraId="662E6B4D" w14:textId="423FE708" w:rsidR="00C23358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6F2DCE"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 xml:space="preserve">support Enhanced Power over Ethernet (ePoE)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>cabling up to 800 m (2624 ft).</w:t>
      </w:r>
    </w:p>
    <w:p w14:paraId="5BA5FF2D" w14:textId="0DD1E26F" w:rsidR="006F2DCE" w:rsidRPr="006F2DCE" w:rsidRDefault="00700AF1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C23358">
        <w:rPr>
          <w:rFonts w:ascii="Arial" w:hAnsi="Arial" w:cs="Arial"/>
          <w:sz w:val="22"/>
          <w:szCs w:val="22"/>
        </w:rPr>
        <w:t xml:space="preserve"> camera shall support Ethernet over Coax (EoC)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 w:rsidR="00C23358"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>
        <w:rPr>
          <w:rFonts w:ascii="Arial" w:hAnsi="Arial" w:cs="Arial"/>
          <w:sz w:val="22"/>
          <w:szCs w:val="22"/>
        </w:rPr>
        <w:br/>
      </w:r>
      <w:r w:rsidR="00C23358">
        <w:rPr>
          <w:rFonts w:ascii="Arial" w:hAnsi="Arial" w:cs="Arial"/>
          <w:sz w:val="22"/>
          <w:szCs w:val="22"/>
        </w:rPr>
        <w:t>1000 m (3281 ft)</w:t>
      </w:r>
      <w:r w:rsidR="006F2DCE">
        <w:rPr>
          <w:rFonts w:ascii="Arial" w:hAnsi="Arial" w:cs="Arial"/>
          <w:sz w:val="22"/>
          <w:szCs w:val="22"/>
        </w:rPr>
        <w:t>.</w:t>
      </w:r>
    </w:p>
    <w:p w14:paraId="45E2BFD2" w14:textId="3E601741" w:rsidR="008115B6" w:rsidRDefault="00700AF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8115B6"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</w:t>
      </w:r>
      <w:r w:rsidR="00831F7A">
        <w:rPr>
          <w:rFonts w:ascii="Arial" w:hAnsi="Arial" w:cs="Arial"/>
          <w:sz w:val="22"/>
          <w:szCs w:val="22"/>
        </w:rPr>
        <w:t xml:space="preserve"> or</w:t>
      </w:r>
      <w:r w:rsidR="009A508D">
        <w:rPr>
          <w:rFonts w:ascii="Arial" w:hAnsi="Arial" w:cs="Arial"/>
          <w:sz w:val="22"/>
          <w:szCs w:val="22"/>
        </w:rPr>
        <w:t xml:space="preserve"> H.264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4275DB24" w14:textId="5D5E5E03" w:rsidR="003C15F7" w:rsidRPr="00C97470" w:rsidRDefault="00700AF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9069561" w:rsidR="00514379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1EF286B2" w:rsidR="00B24A2B" w:rsidRPr="00E36B78" w:rsidRDefault="00700AF1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241EAB12" w:rsidR="00655369" w:rsidRDefault="00700AF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E1F600A" w14:textId="5183B4F0" w:rsidR="00831F7A" w:rsidRDefault="00831F7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Analytics+ functionality for advanced Perimeter Protection and People Counting.</w:t>
      </w:r>
    </w:p>
    <w:p w14:paraId="6957B667" w14:textId="45A2E21E" w:rsidR="00D13F67" w:rsidRPr="00D13F67" w:rsidRDefault="00700AF1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E383A5D" w:rsidR="00D13F67" w:rsidRPr="00D13F67" w:rsidRDefault="00700AF1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5ACDFE6F" w:rsidR="00A90B4D" w:rsidRPr="00BC4B85" w:rsidRDefault="00700AF1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831F7A">
        <w:rPr>
          <w:rFonts w:ascii="Arial" w:hAnsi="Arial" w:cs="Arial"/>
          <w:sz w:val="22"/>
          <w:szCs w:val="22"/>
        </w:rPr>
        <w:t>4 MP, 1080p,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86DABAE" w:rsidR="00D92C9D" w:rsidRPr="00A57351" w:rsidRDefault="00700AF1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>offer a 3.6 mm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17AD1810" w:rsidR="00C8056F" w:rsidRDefault="00700AF1" w:rsidP="00124E9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116AE1"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 w:rsidR="00116AE1">
        <w:rPr>
          <w:rFonts w:ascii="Arial" w:hAnsi="Arial" w:cs="Arial"/>
          <w:sz w:val="22"/>
          <w:szCs w:val="22"/>
        </w:rPr>
        <w:t>era housing shall conform to the I</w:t>
      </w:r>
      <w:r>
        <w:rPr>
          <w:rFonts w:ascii="Arial" w:hAnsi="Arial" w:cs="Arial"/>
          <w:sz w:val="22"/>
          <w:szCs w:val="22"/>
        </w:rPr>
        <w:t>P67 Ingress Protection standard and to the IK10 Vandal Resistance rating.</w:t>
      </w: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A735923" w:rsidR="001B6545" w:rsidRPr="00700AF1" w:rsidRDefault="00831F7A" w:rsidP="00831F7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 MP</w:t>
      </w:r>
      <w:r w:rsidR="00700AF1">
        <w:rPr>
          <w:rFonts w:ascii="Arial" w:hAnsi="Arial" w:cs="Arial"/>
          <w:sz w:val="22"/>
          <w:szCs w:val="22"/>
        </w:rPr>
        <w:t xml:space="preserve"> ePoE </w:t>
      </w:r>
      <w:r>
        <w:rPr>
          <w:rFonts w:ascii="Arial" w:hAnsi="Arial" w:cs="Arial"/>
          <w:sz w:val="22"/>
          <w:szCs w:val="22"/>
        </w:rPr>
        <w:t xml:space="preserve">NIGHT COLOR </w:t>
      </w:r>
      <w:r w:rsidR="00795820">
        <w:rPr>
          <w:rFonts w:ascii="Arial" w:hAnsi="Arial" w:cs="Arial"/>
          <w:sz w:val="22"/>
          <w:szCs w:val="22"/>
        </w:rPr>
        <w:t>FIXED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Pr="00831F7A">
        <w:rPr>
          <w:rFonts w:ascii="Arial" w:hAnsi="Arial" w:cs="Arial"/>
          <w:sz w:val="22"/>
          <w:szCs w:val="22"/>
        </w:rPr>
        <w:t>N45E</w:t>
      </w:r>
      <w:r w:rsidR="00DE6CA8">
        <w:rPr>
          <w:rFonts w:ascii="Arial" w:hAnsi="Arial" w:cs="Arial"/>
          <w:sz w:val="22"/>
          <w:szCs w:val="22"/>
        </w:rPr>
        <w:t>F</w:t>
      </w:r>
      <w:r w:rsidRPr="00831F7A">
        <w:rPr>
          <w:rFonts w:ascii="Arial" w:hAnsi="Arial" w:cs="Arial"/>
          <w:sz w:val="22"/>
          <w:szCs w:val="22"/>
        </w:rPr>
        <w:t>63</w:t>
      </w:r>
      <w:r w:rsidR="00B16FE5" w:rsidRPr="00700AF1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2FF9C76" w14:textId="35DCD529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032245CB" w14:textId="562F4252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</w:t>
      </w:r>
      <w:r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DE6C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4</w:t>
      </w:r>
      <w:r w:rsidRPr="00BC4B85">
        <w:rPr>
          <w:rFonts w:ascii="Arial" w:hAnsi="Arial" w:cs="Arial"/>
          <w:sz w:val="22"/>
          <w:szCs w:val="22"/>
        </w:rPr>
        <w:t xml:space="preserve">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DC37F0" w14:textId="0F5EA3E6" w:rsidR="00831F7A" w:rsidRPr="0016028B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produce a full color video image with a minimum of 1 lux of ambient light without the need for external illuminators.</w:t>
      </w:r>
    </w:p>
    <w:p w14:paraId="1F5ADF10" w14:textId="0AE69FAC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Enhanced Power over Ethernet (ePoE)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>cabling up to 800 m (2624 ft).</w:t>
      </w:r>
    </w:p>
    <w:p w14:paraId="7C2C305E" w14:textId="23664638" w:rsidR="00831F7A" w:rsidRPr="006F2DCE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Ethernet over Coax (EoC)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>1000 m (3281 ft).</w:t>
      </w:r>
    </w:p>
    <w:p w14:paraId="464871E5" w14:textId="1E370D0D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 or 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64463FD2" w14:textId="31C520AF" w:rsidR="00831F7A" w:rsidRPr="00C97470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760B4F20" w14:textId="77777777" w:rsidR="00831F7A" w:rsidRPr="00C97470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2AE777C9" w14:textId="77777777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0CEB28EC" w14:textId="41C8D835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8DA37A" w14:textId="1B26A135" w:rsidR="00831F7A" w:rsidRPr="00E36B78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38C54C92" w14:textId="7993392F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417614C" w14:textId="18EA6751" w:rsidR="00831F7A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Analytics+ functionality for advanced Perimeter Protection and People Counting.</w:t>
      </w:r>
    </w:p>
    <w:p w14:paraId="0FFC5570" w14:textId="1C17552F" w:rsidR="00831F7A" w:rsidRPr="00D13F67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the Intelligent Video System to detect and analyze moving objects for improved video surveillance.</w:t>
      </w:r>
    </w:p>
    <w:p w14:paraId="5E665F56" w14:textId="15B991B0" w:rsidR="00831F7A" w:rsidRPr="00D13F67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1864422F" w14:textId="025C3A22" w:rsidR="00831F7A" w:rsidRPr="00BC4B85" w:rsidRDefault="00831F7A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4 MP, 1080p,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594BB3AE" w14:textId="4B996458" w:rsidR="00831F7A" w:rsidRPr="00A57351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3.6 mm fixed lens.</w:t>
      </w:r>
    </w:p>
    <w:p w14:paraId="4838F34D" w14:textId="09D861BE" w:rsidR="00831F7A" w:rsidRDefault="00831F7A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housing shall conform to the IP67 Ingress Protection standard and to the IK10 Vandal Resistance rating.</w:t>
      </w:r>
    </w:p>
    <w:p w14:paraId="57B91A77" w14:textId="6EE1C7E3" w:rsidR="009A508D" w:rsidRPr="009A508D" w:rsidRDefault="00700AF1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9A508D"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="009A508D" w:rsidRPr="00221673">
        <w:rPr>
          <w:rFonts w:ascii="Arial" w:eastAsia="Batang" w:hAnsi="Arial" w:cs="Arial"/>
          <w:sz w:val="22"/>
          <w:szCs w:val="22"/>
        </w:rPr>
        <w:t>0°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to +</w:t>
      </w:r>
      <w:r w:rsidR="009A508D">
        <w:rPr>
          <w:rFonts w:ascii="Arial" w:eastAsia="Batang" w:hAnsi="Arial" w:cs="Arial"/>
          <w:sz w:val="22"/>
          <w:szCs w:val="22"/>
        </w:rPr>
        <w:t>60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C (</w:t>
      </w:r>
      <w:r w:rsidR="009A508D"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 to 1</w:t>
      </w:r>
      <w:r w:rsidR="009A508D">
        <w:rPr>
          <w:rFonts w:ascii="Arial" w:eastAsia="Batang" w:hAnsi="Arial" w:cs="Arial"/>
          <w:sz w:val="22"/>
          <w:szCs w:val="22"/>
        </w:rPr>
        <w:t>40</w:t>
      </w:r>
      <w:r w:rsidR="009A508D" w:rsidRPr="00221673">
        <w:rPr>
          <w:rFonts w:ascii="Arial" w:eastAsia="Batang" w:hAnsi="Arial" w:cs="Arial"/>
          <w:sz w:val="22"/>
          <w:szCs w:val="22"/>
        </w:rPr>
        <w:t>°</w:t>
      </w:r>
      <w:r w:rsidR="009A508D">
        <w:rPr>
          <w:rFonts w:ascii="Arial" w:eastAsia="Batang" w:hAnsi="Arial" w:cs="Arial"/>
          <w:sz w:val="22"/>
          <w:szCs w:val="22"/>
        </w:rPr>
        <w:t xml:space="preserve"> </w:t>
      </w:r>
      <w:r w:rsidR="009A508D" w:rsidRPr="00221673">
        <w:rPr>
          <w:rFonts w:ascii="Arial" w:eastAsia="Batang" w:hAnsi="Arial" w:cs="Arial"/>
          <w:sz w:val="22"/>
          <w:szCs w:val="22"/>
        </w:rPr>
        <w:t>F</w:t>
      </w:r>
      <w:r w:rsidR="009A508D"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29AAB6D8" w:rsidR="00A24450" w:rsidRDefault="00700AF1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</w:t>
      </w:r>
      <w:r w:rsidR="00831F7A">
        <w:rPr>
          <w:rFonts w:ascii="Arial" w:hAnsi="Arial" w:cs="Arial"/>
          <w:sz w:val="22"/>
          <w:szCs w:val="22"/>
        </w:rPr>
        <w:t>1</w:t>
      </w:r>
      <w:r w:rsidR="00BC4B85" w:rsidRPr="00BC4B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831F7A">
        <w:rPr>
          <w:rFonts w:ascii="Arial" w:hAnsi="Arial" w:cs="Arial"/>
          <w:sz w:val="22"/>
          <w:szCs w:val="22"/>
        </w:rPr>
        <w:t>4</w:t>
      </w:r>
      <w:r w:rsidR="00BC4B85" w:rsidRPr="00BC4B85">
        <w:rPr>
          <w:rFonts w:ascii="Arial" w:hAnsi="Arial" w:cs="Arial"/>
          <w:sz w:val="22"/>
          <w:szCs w:val="22"/>
        </w:rPr>
        <w:t xml:space="preserve"> MP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7B62378" w:rsidR="00A24450" w:rsidRDefault="00700AF1" w:rsidP="00831F7A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831F7A" w:rsidRPr="00831F7A">
        <w:rPr>
          <w:rFonts w:ascii="Arial" w:hAnsi="Arial" w:cs="Arial"/>
          <w:sz w:val="22"/>
          <w:szCs w:val="22"/>
        </w:rPr>
        <w:t>2688(H) x 1520(V)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831F7A">
        <w:rPr>
          <w:rFonts w:ascii="Arial" w:hAnsi="Arial" w:cs="Arial"/>
          <w:sz w:val="22"/>
          <w:szCs w:val="22"/>
        </w:rPr>
        <w:t>4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5CB02585" w:rsidR="00A24450" w:rsidRPr="00E70845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1F01231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>
        <w:rPr>
          <w:rFonts w:ascii="Arial" w:hAnsi="Arial" w:cs="Arial"/>
          <w:sz w:val="22"/>
          <w:szCs w:val="22"/>
        </w:rPr>
        <w:t>3.6 mm</w:t>
      </w:r>
      <w:r w:rsidR="00795820">
        <w:rPr>
          <w:rFonts w:ascii="Arial" w:hAnsi="Arial" w:cs="Arial"/>
          <w:sz w:val="22"/>
          <w:szCs w:val="22"/>
        </w:rPr>
        <w:t xml:space="preserve"> fixed lens.</w:t>
      </w:r>
    </w:p>
    <w:p w14:paraId="1120F75B" w14:textId="62AE870F" w:rsidR="00A24450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831F7A">
        <w:rPr>
          <w:rFonts w:ascii="Arial" w:hAnsi="Arial" w:cs="Arial"/>
          <w:sz w:val="22"/>
          <w:szCs w:val="22"/>
        </w:rPr>
        <w:t>93</w:t>
      </w:r>
      <w:r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831F7A">
        <w:rPr>
          <w:rFonts w:ascii="Arial" w:hAnsi="Arial" w:cs="Arial"/>
          <w:sz w:val="22"/>
          <w:szCs w:val="22"/>
        </w:rPr>
        <w:t>50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3B2AFA7C" w:rsidR="001351E3" w:rsidRPr="00A71F62" w:rsidRDefault="00700AF1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831F7A">
        <w:rPr>
          <w:rFonts w:ascii="Arial" w:hAnsi="Arial" w:cs="Arial"/>
          <w:sz w:val="22"/>
          <w:szCs w:val="22"/>
        </w:rPr>
        <w:t>2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56CAC44A" w:rsidR="00A24450" w:rsidRDefault="00700AF1" w:rsidP="00831F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831F7A" w:rsidRPr="00831F7A">
        <w:rPr>
          <w:rFonts w:ascii="Arial" w:hAnsi="Arial" w:cs="Arial"/>
          <w:sz w:val="22"/>
          <w:szCs w:val="22"/>
        </w:rPr>
        <w:t>0.00022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831F7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15541405" w:rsidR="00D37C91" w:rsidRPr="00E47CED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2BA0CC3F" w:rsidR="008A6F46" w:rsidRDefault="00700AF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3C96FEB7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831F7A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465241CC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831F7A">
        <w:rPr>
          <w:rFonts w:ascii="Arial" w:hAnsi="Arial" w:cs="Arial"/>
          <w:sz w:val="22"/>
          <w:szCs w:val="22"/>
        </w:rPr>
        <w:t>32</w:t>
      </w:r>
      <w:r w:rsidR="004B6F83" w:rsidRPr="004B6F83">
        <w:rPr>
          <w:rFonts w:ascii="Arial" w:hAnsi="Arial" w:cs="Arial"/>
          <w:sz w:val="22"/>
          <w:szCs w:val="22"/>
        </w:rPr>
        <w:t xml:space="preserve"> to </w:t>
      </w:r>
      <w:r w:rsidR="00831F7A">
        <w:rPr>
          <w:rFonts w:ascii="Arial" w:hAnsi="Arial" w:cs="Arial"/>
          <w:sz w:val="22"/>
          <w:szCs w:val="22"/>
        </w:rPr>
        <w:t>8192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6CA6C46A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63BA0532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570B9CD5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F44B2FA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A83CAA7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2BFD588B" w:rsidR="00D37C91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326ADEA6" w:rsidR="00BC4B85" w:rsidRDefault="00700AF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2BFE01F9" w:rsidR="0032779B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831F7A">
        <w:rPr>
          <w:rFonts w:ascii="Arial" w:hAnsi="Arial" w:cs="Arial"/>
          <w:sz w:val="22"/>
          <w:szCs w:val="22"/>
        </w:rPr>
        <w:t>4</w:t>
      </w:r>
      <w:r w:rsidR="00012D21">
        <w:rPr>
          <w:rFonts w:ascii="Arial" w:hAnsi="Arial" w:cs="Arial"/>
          <w:sz w:val="22"/>
          <w:szCs w:val="22"/>
        </w:rPr>
        <w:t xml:space="preserve">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831F7A" w:rsidRPr="00831F7A">
        <w:rPr>
          <w:rFonts w:ascii="Arial" w:hAnsi="Arial" w:cs="Arial"/>
          <w:sz w:val="22"/>
          <w:szCs w:val="22"/>
        </w:rPr>
        <w:t>2688 x 1520</w:t>
      </w:r>
      <w:r w:rsidR="006405B2">
        <w:rPr>
          <w:rFonts w:ascii="Arial" w:hAnsi="Arial" w:cs="Arial"/>
          <w:sz w:val="22"/>
          <w:szCs w:val="22"/>
        </w:rPr>
        <w:t xml:space="preserve"> 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684D87">
        <w:rPr>
          <w:rFonts w:ascii="Arial" w:hAnsi="Arial" w:cs="Arial"/>
          <w:sz w:val="22"/>
          <w:szCs w:val="22"/>
        </w:rPr>
        <w:t>3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3C71BA89" w:rsidR="001D6D9A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1B19A6ED" w:rsidR="006405B2" w:rsidRDefault="00700AF1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079C7"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 w:rsidR="00D079C7"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7C942470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 (2688 x 1520)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057D7A4A" w14:textId="4AAB2FC3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MP (2304 x 1296)</w:t>
      </w:r>
      <w:r w:rsidRPr="00831F7A">
        <w:rPr>
          <w:rFonts w:ascii="Arial" w:hAnsi="Arial" w:cs="Arial"/>
          <w:sz w:val="22"/>
          <w:szCs w:val="22"/>
        </w:rPr>
        <w:t xml:space="preserve"> </w:t>
      </w:r>
    </w:p>
    <w:p w14:paraId="65538F3B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5131F61C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960)</w:t>
      </w:r>
    </w:p>
    <w:p w14:paraId="0A8297EE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720p (1280 x 720)</w:t>
      </w:r>
    </w:p>
    <w:p w14:paraId="2084ACA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D1 (704 x 480)</w:t>
      </w:r>
    </w:p>
    <w:p w14:paraId="7346479C" w14:textId="31690183" w:rsidR="00831F7A" w:rsidRP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 xml:space="preserve">VGA (640 x 480) </w:t>
      </w:r>
    </w:p>
    <w:p w14:paraId="246BCC25" w14:textId="77777777" w:rsidR="00831F7A" w:rsidRDefault="00831F7A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31F7A">
        <w:rPr>
          <w:rFonts w:ascii="Arial" w:hAnsi="Arial" w:cs="Arial"/>
          <w:sz w:val="22"/>
          <w:szCs w:val="22"/>
        </w:rPr>
        <w:t>CIF (352 x 240)</w:t>
      </w:r>
    </w:p>
    <w:p w14:paraId="312528C5" w14:textId="360ED83A" w:rsidR="006405B2" w:rsidRDefault="00700AF1" w:rsidP="00831F7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C97D86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3506C526" w:rsidR="006405B2" w:rsidRDefault="006405B2" w:rsidP="00831F7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831F7A" w:rsidRPr="00831F7A">
        <w:rPr>
          <w:rFonts w:ascii="Arial" w:hAnsi="Arial" w:cs="Arial"/>
          <w:sz w:val="22"/>
          <w:szCs w:val="22"/>
        </w:rPr>
        <w:t>4 MP (2688 x 1520) at 30 fps</w:t>
      </w:r>
    </w:p>
    <w:p w14:paraId="209FCED6" w14:textId="4B2952EF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684D87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0CC9B3D7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831F7A">
        <w:rPr>
          <w:rFonts w:ascii="Arial" w:hAnsi="Arial" w:cs="Arial"/>
          <w:sz w:val="22"/>
          <w:szCs w:val="22"/>
        </w:rPr>
        <w:t>11</w:t>
      </w:r>
      <w:r w:rsidR="002771A0"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48FEB74" w:rsidR="0032779B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4C4062ED" w:rsidR="0032779B" w:rsidRPr="00DC2480" w:rsidRDefault="00700AF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521C14">
        <w:rPr>
          <w:rFonts w:ascii="Arial" w:hAnsi="Arial" w:cs="Arial"/>
          <w:sz w:val="22"/>
          <w:szCs w:val="22"/>
        </w:rPr>
        <w:t>4</w:t>
      </w:r>
      <w:r w:rsidR="00E20743">
        <w:rPr>
          <w:rFonts w:ascii="Arial" w:hAnsi="Arial" w:cs="Arial"/>
          <w:sz w:val="22"/>
          <w:szCs w:val="22"/>
        </w:rPr>
        <w:t xml:space="preserve"> MP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684D87">
        <w:rPr>
          <w:rFonts w:ascii="Arial" w:hAnsi="Arial" w:cs="Arial"/>
          <w:sz w:val="22"/>
          <w:szCs w:val="22"/>
        </w:rPr>
        <w:t>3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2CC85742" w:rsidR="0032779B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012D21">
        <w:rPr>
          <w:rFonts w:ascii="Arial" w:hAnsi="Arial" w:cs="Arial"/>
          <w:sz w:val="22"/>
          <w:szCs w:val="22"/>
        </w:rPr>
        <w:t xml:space="preserve"> Profile S &amp; G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D9994DF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173D8A3B" w:rsidR="00077CA4" w:rsidRDefault="00700AF1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47E341A1" w:rsidR="004B119F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2A77158E" w:rsidR="00DC5AC2" w:rsidRPr="0015165E" w:rsidRDefault="00700AF1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00E5372" w:rsidR="00E47CED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65CDA121" w:rsidR="00E44692" w:rsidRDefault="00700AF1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F131D4F" w14:textId="51230622" w:rsidR="00521C14" w:rsidRDefault="00521C14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</w:t>
      </w:r>
    </w:p>
    <w:p w14:paraId="0DE1B1C9" w14:textId="7493E1F9" w:rsidR="00521C14" w:rsidRDefault="00521C14" w:rsidP="00521C1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Night Color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</w:t>
      </w:r>
      <w:r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 xml:space="preserve">offer built-in </w:t>
      </w:r>
      <w:r>
        <w:rPr>
          <w:rFonts w:ascii="Arial" w:hAnsi="Arial" w:cs="Arial"/>
          <w:sz w:val="22"/>
          <w:szCs w:val="22"/>
        </w:rPr>
        <w:t>Analytics+ functions for advanced analytics</w:t>
      </w:r>
    </w:p>
    <w:p w14:paraId="0B582F80" w14:textId="59F45656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 shall offer Perimeter Protection that detects human or vehicle violations using the tripwire or the intrusion method. This feature shall distinguish between human and vehicular targets.</w:t>
      </w:r>
    </w:p>
    <w:p w14:paraId="55708D94" w14:textId="0DA0FD7B" w:rsidR="00521C14" w:rsidRDefault="00521C14" w:rsidP="00521C14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Analytics+ shall offer People Counting to deliver accurate flow statistics from the line crossing or the region method. </w:t>
      </w:r>
    </w:p>
    <w:p w14:paraId="74292229" w14:textId="77777777" w:rsidR="00521C14" w:rsidRDefault="00521C14" w:rsidP="00521C14">
      <w:pPr>
        <w:ind w:left="1152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0954D4D5" w:rsidR="00C97D86" w:rsidRDefault="00700AF1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C97D86">
        <w:rPr>
          <w:rFonts w:ascii="Arial" w:hAnsi="Arial" w:cs="Arial"/>
          <w:sz w:val="22"/>
          <w:szCs w:val="22"/>
        </w:rPr>
        <w:t xml:space="preserve"> camera </w:t>
      </w:r>
      <w:r w:rsidR="00521C14">
        <w:rPr>
          <w:rFonts w:ascii="Arial" w:hAnsi="Arial" w:cs="Arial"/>
          <w:sz w:val="22"/>
          <w:szCs w:val="22"/>
        </w:rPr>
        <w:t xml:space="preserve">shall </w:t>
      </w:r>
      <w:r w:rsidR="00C97D86">
        <w:rPr>
          <w:rFonts w:ascii="Arial" w:hAnsi="Arial" w:cs="Arial"/>
          <w:sz w:val="22"/>
          <w:szCs w:val="22"/>
        </w:rPr>
        <w:t>offer a built-in Intelligent Video System to provide advanced analytics for any scene.</w:t>
      </w:r>
    </w:p>
    <w:p w14:paraId="6C7B3776" w14:textId="3C768064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700AF1"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 w:rsidR="00700AF1"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0BAF5F19" w:rsidR="002B5192" w:rsidRP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8CAD5E3" w:rsidR="002B5192" w:rsidRDefault="00700AF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61FFC039" w:rsidR="00000A51" w:rsidRPr="00C97470" w:rsidRDefault="00700AF1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2160FFA1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02AB83C2" w:rsidR="009A508D" w:rsidRPr="00E36B78" w:rsidRDefault="00700AF1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9A508D">
        <w:rPr>
          <w:rFonts w:ascii="Arial" w:hAnsi="Arial" w:cs="Arial"/>
          <w:sz w:val="22"/>
          <w:szCs w:val="22"/>
        </w:rPr>
        <w:t xml:space="preserve"> camera</w:t>
      </w:r>
      <w:r w:rsidR="009A508D" w:rsidRPr="00E36B78">
        <w:rPr>
          <w:rFonts w:ascii="Arial" w:hAnsi="Arial" w:cs="Arial"/>
          <w:sz w:val="22"/>
          <w:szCs w:val="22"/>
        </w:rPr>
        <w:t xml:space="preserve"> shall </w:t>
      </w:r>
      <w:r w:rsidR="009A508D">
        <w:rPr>
          <w:rFonts w:ascii="Arial" w:hAnsi="Arial" w:cs="Arial"/>
          <w:sz w:val="22"/>
          <w:szCs w:val="22"/>
        </w:rPr>
        <w:t xml:space="preserve">reboot and </w:t>
      </w:r>
      <w:r w:rsidR="009A508D" w:rsidRPr="00E36B78">
        <w:rPr>
          <w:rFonts w:ascii="Arial" w:hAnsi="Arial" w:cs="Arial"/>
          <w:sz w:val="22"/>
          <w:szCs w:val="22"/>
        </w:rPr>
        <w:t xml:space="preserve">switch to the </w:t>
      </w:r>
      <w:r w:rsidR="009A508D">
        <w:rPr>
          <w:rFonts w:ascii="Arial" w:hAnsi="Arial" w:cs="Arial"/>
          <w:sz w:val="22"/>
          <w:szCs w:val="22"/>
        </w:rPr>
        <w:t>12 VDC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9A508D">
        <w:rPr>
          <w:rFonts w:ascii="Arial" w:hAnsi="Arial" w:cs="Arial"/>
          <w:sz w:val="22"/>
          <w:szCs w:val="22"/>
        </w:rPr>
        <w:t>PoE</w:t>
      </w:r>
      <w:r w:rsidR="009A508D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3CF32F1B" w14:textId="77777777" w:rsidR="00C750CF" w:rsidRDefault="00C750CF" w:rsidP="00C750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5862FA38" w14:textId="21EE6EF7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C750CF">
        <w:rPr>
          <w:rFonts w:ascii="Arial" w:hAnsi="Arial" w:cs="Arial"/>
          <w:sz w:val="22"/>
          <w:szCs w:val="22"/>
        </w:rPr>
        <w:t xml:space="preserve"> camera shall offer one (1) audio input channel and one (1) audio output channel.</w:t>
      </w:r>
    </w:p>
    <w:p w14:paraId="68262742" w14:textId="1B7037AD" w:rsidR="00C750CF" w:rsidRDefault="00012D21" w:rsidP="00C750C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C750CF">
        <w:rPr>
          <w:rFonts w:ascii="Arial" w:hAnsi="Arial" w:cs="Arial"/>
          <w:sz w:val="22"/>
          <w:szCs w:val="22"/>
        </w:rPr>
        <w:t>camera shall offer one (1) alarm input channels and one (1) alarm (relay) output channel.</w:t>
      </w:r>
    </w:p>
    <w:p w14:paraId="1ABD04EB" w14:textId="77777777" w:rsidR="00C750CF" w:rsidRDefault="00C750CF" w:rsidP="00C750CF">
      <w:pPr>
        <w:ind w:left="1584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2454C5C3" w:rsidR="008536CB" w:rsidRDefault="00700AF1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A9A6FBE" w:rsidR="00FD5927" w:rsidRDefault="00700AF1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639F2C9" w14:textId="03EFBCB1" w:rsidR="00C750CF" w:rsidRPr="00C750CF" w:rsidRDefault="00700AF1" w:rsidP="00C750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C750CF"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673779C" w:rsidR="00822284" w:rsidRDefault="00700AF1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1F0C34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  <w:bookmarkStart w:id="0" w:name="_GoBack"/>
      <w:bookmarkEnd w:id="0"/>
    </w:p>
    <w:p w14:paraId="46B875EE" w14:textId="7B30BC73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88E7B98" w14:textId="1D2863C4" w:rsidR="00124E99" w:rsidRDefault="00124E9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4675F3B3" w14:textId="39EAE454" w:rsidR="00C750CF" w:rsidRDefault="00C750CF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12D21">
        <w:rPr>
          <w:rFonts w:ascii="Arial" w:hAnsi="Arial" w:cs="Arial"/>
          <w:sz w:val="22"/>
          <w:szCs w:val="22"/>
        </w:rPr>
        <w:t>In-ceiling mount.</w:t>
      </w:r>
      <w:r>
        <w:rPr>
          <w:rFonts w:ascii="Arial" w:hAnsi="Arial" w:cs="Arial"/>
          <w:sz w:val="22"/>
          <w:szCs w:val="22"/>
        </w:rPr>
        <w:t>]</w:t>
      </w:r>
    </w:p>
    <w:p w14:paraId="20B5B235" w14:textId="6583DCCB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F1348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75826C8C" w14:textId="0E216E85" w:rsidR="0019334C" w:rsidRDefault="00700AF1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31F7A">
        <w:rPr>
          <w:rFonts w:ascii="Arial" w:hAnsi="Arial" w:cs="Arial"/>
          <w:sz w:val="22"/>
          <w:szCs w:val="22"/>
        </w:rPr>
        <w:t>4 MP Night Color</w:t>
      </w:r>
      <w:r>
        <w:rPr>
          <w:rFonts w:ascii="Arial" w:hAnsi="Arial" w:cs="Arial"/>
          <w:sz w:val="22"/>
          <w:szCs w:val="22"/>
        </w:rPr>
        <w:t xml:space="preserve"> </w:t>
      </w:r>
      <w:r w:rsidR="00DE6CA8">
        <w:rPr>
          <w:rFonts w:ascii="Arial" w:hAnsi="Arial" w:cs="Arial"/>
          <w:sz w:val="22"/>
          <w:szCs w:val="22"/>
        </w:rPr>
        <w:t>Bullet</w:t>
      </w:r>
      <w:r w:rsidR="0019334C">
        <w:rPr>
          <w:rFonts w:ascii="Arial" w:hAnsi="Arial" w:cs="Arial"/>
          <w:sz w:val="22"/>
          <w:szCs w:val="22"/>
        </w:rPr>
        <w:t xml:space="preserve"> camera shall support the following optional EoC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[EoC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[Single-port EoC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C8DF" w14:textId="77777777" w:rsidR="005D0248" w:rsidRDefault="005D0248">
      <w:r>
        <w:separator/>
      </w:r>
    </w:p>
  </w:endnote>
  <w:endnote w:type="continuationSeparator" w:id="0">
    <w:p w14:paraId="5D600B3B" w14:textId="77777777" w:rsidR="005D0248" w:rsidRDefault="005D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31F7A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F207B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31F7A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F207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31F7A">
      <w:rPr>
        <w:rFonts w:ascii="Arial" w:hAnsi="Arial"/>
        <w:noProof/>
        <w:sz w:val="20"/>
        <w:szCs w:val="20"/>
      </w:rPr>
      <w:t>6-28-19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E6CA8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2727" w14:textId="77777777" w:rsidR="005D0248" w:rsidRDefault="005D0248">
      <w:r>
        <w:separator/>
      </w:r>
    </w:p>
  </w:footnote>
  <w:footnote w:type="continuationSeparator" w:id="0">
    <w:p w14:paraId="1A9A9E89" w14:textId="77777777" w:rsidR="005D0248" w:rsidRDefault="005D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2D21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4688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4E99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207B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5E3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C79D9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C14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32BF"/>
    <w:rsid w:val="005A7508"/>
    <w:rsid w:val="005B7CC1"/>
    <w:rsid w:val="005C3B9B"/>
    <w:rsid w:val="005C7096"/>
    <w:rsid w:val="005D0248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84D87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58F"/>
    <w:rsid w:val="006E6DE0"/>
    <w:rsid w:val="006E776F"/>
    <w:rsid w:val="006F0BE2"/>
    <w:rsid w:val="006F2DCE"/>
    <w:rsid w:val="006F4A9C"/>
    <w:rsid w:val="006F4DD0"/>
    <w:rsid w:val="00700AF1"/>
    <w:rsid w:val="00701359"/>
    <w:rsid w:val="0070500E"/>
    <w:rsid w:val="00705D49"/>
    <w:rsid w:val="00706A18"/>
    <w:rsid w:val="00707990"/>
    <w:rsid w:val="00714366"/>
    <w:rsid w:val="00725614"/>
    <w:rsid w:val="00730045"/>
    <w:rsid w:val="007331F3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1F7A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22D9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075D8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750CF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CA8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A4091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DBFC-5BF0-4C7B-8D70-0535EA9E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15974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2019-06-28T17:09:00Z</dcterms:created>
  <dcterms:modified xsi:type="dcterms:W3CDTF">2019-06-28T17:12:00Z</dcterms:modified>
</cp:coreProperties>
</file>